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1D1219A" w14:textId="77777777" w:rsidR="0053522B" w:rsidRPr="0053522B" w:rsidRDefault="0053522B" w:rsidP="0053522B">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 УЧЕБНОГО ПРЕДМЕТА</w:t>
      </w:r>
    </w:p>
    <w:p w14:paraId="3FDA494A" w14:textId="2109ADB7" w:rsidR="007F2681" w:rsidRPr="0053522B" w:rsidRDefault="0053522B" w:rsidP="0053522B">
      <w:pPr>
        <w:spacing w:after="3" w:line="248" w:lineRule="auto"/>
        <w:ind w:left="10" w:right="3" w:hanging="10"/>
        <w:jc w:val="center"/>
        <w:rPr>
          <w:rFonts w:ascii="Times New Roman" w:hAnsi="Times New Roman" w:cs="Times New Roman"/>
          <w:b/>
          <w:bCs/>
          <w:sz w:val="28"/>
          <w:szCs w:val="28"/>
        </w:rPr>
      </w:pPr>
      <w:r w:rsidRPr="0053522B">
        <w:rPr>
          <w:rFonts w:ascii="Times New Roman" w:hAnsi="Times New Roman" w:cs="Times New Roman"/>
          <w:b/>
          <w:bCs/>
          <w:sz w:val="28"/>
          <w:szCs w:val="28"/>
        </w:rPr>
        <w:t>ОБЖ</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4AFF501" w14:textId="5DB9B5AE" w:rsidR="00B04317" w:rsidRDefault="007C02EA" w:rsidP="0053522B">
      <w:pPr>
        <w:spacing w:after="3" w:line="248" w:lineRule="auto"/>
        <w:ind w:right="3"/>
        <w:jc w:val="both"/>
        <w:rPr>
          <w:rFonts w:ascii="Times New Roman" w:eastAsia="Times New Roman" w:hAnsi="Times New Roman" w:cs="Times New Roman"/>
          <w:b/>
          <w:color w:val="000000"/>
          <w:sz w:val="28"/>
          <w:szCs w:val="28"/>
        </w:rPr>
      </w:pPr>
      <w:r w:rsidRPr="007C02EA">
        <w:rPr>
          <w:rFonts w:ascii="Times New Roman" w:eastAsia="Times New Roman" w:hAnsi="Times New Roman" w:cs="Times New Roman"/>
          <w:b/>
          <w:color w:val="000000"/>
          <w:sz w:val="28"/>
          <w:szCs w:val="28"/>
        </w:rPr>
        <w:t xml:space="preserve">Профессия: </w:t>
      </w:r>
      <w:bookmarkStart w:id="0" w:name="_GoBack"/>
      <w:r w:rsidRPr="007C02EA">
        <w:rPr>
          <w:rFonts w:ascii="Times New Roman" w:eastAsia="Times New Roman" w:hAnsi="Times New Roman" w:cs="Times New Roman"/>
          <w:color w:val="000000"/>
          <w:sz w:val="28"/>
          <w:szCs w:val="28"/>
        </w:rPr>
        <w:t>13.01.10 Электромонтер по ремонту и обслуживанию электрооборудования (по отраслям)</w:t>
      </w:r>
      <w:bookmarkEnd w:id="0"/>
    </w:p>
    <w:p w14:paraId="387BC940" w14:textId="77777777" w:rsidR="007C02EA" w:rsidRPr="00B04317" w:rsidRDefault="007C02EA"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5098" w:type="dxa"/>
        <w:tblLook w:val="04A0" w:firstRow="1" w:lastRow="0" w:firstColumn="1" w:lastColumn="0" w:noHBand="0" w:noVBand="1"/>
      </w:tblPr>
      <w:tblGrid>
        <w:gridCol w:w="3402"/>
        <w:gridCol w:w="1134"/>
      </w:tblGrid>
      <w:tr w:rsidR="00FB5461" w:rsidRPr="00FC22F5" w14:paraId="16997971" w14:textId="77777777" w:rsidTr="00117D50">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117D50">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0B88FAD3" w:rsidR="001E6EFA" w:rsidRDefault="001E6EFA" w:rsidP="0053522B">
      <w:pPr>
        <w:jc w:val="center"/>
        <w:rPr>
          <w:rFonts w:ascii="Times New Roman" w:hAnsi="Times New Roman" w:cs="Times New Roman"/>
          <w:sz w:val="28"/>
          <w:szCs w:val="28"/>
        </w:rPr>
      </w:pPr>
    </w:p>
    <w:p w14:paraId="773BBD4B" w14:textId="35BD1F33" w:rsidR="00E46A2B" w:rsidRDefault="003316E3" w:rsidP="00B65AAE">
      <w:pPr>
        <w:spacing w:after="0"/>
        <w:jc w:val="center"/>
        <w:rPr>
          <w:rFonts w:ascii="Times New Roman" w:hAnsi="Times New Roman" w:cs="Times New Roman"/>
          <w:sz w:val="28"/>
          <w:szCs w:val="28"/>
        </w:rPr>
      </w:pPr>
      <w:r>
        <w:rPr>
          <w:rFonts w:ascii="Times New Roman" w:hAnsi="Times New Roman" w:cs="Times New Roman"/>
          <w:sz w:val="28"/>
          <w:szCs w:val="28"/>
        </w:rPr>
        <w:t>Амурск</w:t>
      </w:r>
      <w:r w:rsidR="0053522B">
        <w:rPr>
          <w:rFonts w:ascii="Times New Roman" w:hAnsi="Times New Roman" w:cs="Times New Roman"/>
          <w:sz w:val="28"/>
          <w:szCs w:val="28"/>
        </w:rPr>
        <w:t>,</w:t>
      </w:r>
    </w:p>
    <w:p w14:paraId="79A6C1C8" w14:textId="64EB1274" w:rsidR="00E46A2B" w:rsidRDefault="00E46A2B" w:rsidP="00B65AAE">
      <w:pPr>
        <w:spacing w:after="0"/>
        <w:jc w:val="center"/>
        <w:rPr>
          <w:rFonts w:ascii="Times New Roman" w:hAnsi="Times New Roman" w:cs="Times New Roman"/>
          <w:sz w:val="28"/>
          <w:szCs w:val="28"/>
        </w:rPr>
      </w:pPr>
      <w:r>
        <w:rPr>
          <w:rFonts w:ascii="Times New Roman" w:hAnsi="Times New Roman" w:cs="Times New Roman"/>
          <w:sz w:val="28"/>
          <w:szCs w:val="28"/>
        </w:rPr>
        <w:t>202</w:t>
      </w:r>
      <w:r w:rsidR="00F55250">
        <w:rPr>
          <w:rFonts w:ascii="Times New Roman" w:hAnsi="Times New Roman" w:cs="Times New Roman"/>
          <w:sz w:val="28"/>
          <w:szCs w:val="28"/>
        </w:rPr>
        <w:t>3</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77F13289" w:rsidR="00E46A2B" w:rsidRPr="00E46A2B" w:rsidRDefault="00E46A2B" w:rsidP="00E46A2B">
      <w:pPr>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Программа учебного предмета «</w:t>
      </w:r>
      <w:r>
        <w:rPr>
          <w:rFonts w:ascii="Times New Roman" w:eastAsia="Times New Roman" w:hAnsi="Times New Roman" w:cs="Times New Roman"/>
          <w:sz w:val="28"/>
          <w:szCs w:val="28"/>
          <w:lang w:eastAsia="ru-RU"/>
        </w:rPr>
        <w:t>ОБЖ</w:t>
      </w:r>
      <w:r w:rsidRPr="00E46A2B">
        <w:rPr>
          <w:rFonts w:ascii="Times New Roman" w:eastAsia="Times New Roman" w:hAnsi="Times New Roman" w:cs="Times New Roman"/>
          <w:sz w:val="28"/>
          <w:szCs w:val="28"/>
          <w:lang w:eastAsia="ru-RU"/>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Y="-656"/>
        <w:tblW w:w="9923" w:type="dxa"/>
        <w:tblLook w:val="04A0" w:firstRow="1" w:lastRow="0" w:firstColumn="1" w:lastColumn="0" w:noHBand="0" w:noVBand="1"/>
      </w:tblPr>
      <w:tblGrid>
        <w:gridCol w:w="5104"/>
        <w:gridCol w:w="4819"/>
      </w:tblGrid>
      <w:tr w:rsidR="00E46A2B" w:rsidRPr="00E46A2B" w14:paraId="48C445B5" w14:textId="77777777" w:rsidTr="00C5428F">
        <w:trPr>
          <w:trHeight w:val="607"/>
        </w:trPr>
        <w:tc>
          <w:tcPr>
            <w:tcW w:w="5104" w:type="dxa"/>
          </w:tcPr>
          <w:p w14:paraId="6FCBAE15" w14:textId="77777777"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СОГЛАСОВАНО</w:t>
            </w:r>
          </w:p>
          <w:p w14:paraId="73E23D2F" w14:textId="3E4BF1E2"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Председатель ПЦК</w:t>
            </w:r>
          </w:p>
          <w:p w14:paraId="411F038D" w14:textId="77777777"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БЖ и физической культуры</w:t>
            </w:r>
          </w:p>
          <w:p w14:paraId="6ECC7AA5" w14:textId="25A4350E" w:rsidR="00E46A2B" w:rsidRPr="00E46A2B" w:rsidRDefault="00E46A2B" w:rsidP="00E46A2B">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_________Е.В</w:t>
            </w:r>
            <w:r w:rsidRPr="00E46A2B">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Макарова</w:t>
            </w:r>
          </w:p>
          <w:p w14:paraId="3589FF7B" w14:textId="77777777"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«___» ____________ 20___г.</w:t>
            </w:r>
          </w:p>
          <w:p w14:paraId="0A1AEF1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p>
        </w:tc>
        <w:tc>
          <w:tcPr>
            <w:tcW w:w="4819" w:type="dxa"/>
          </w:tcPr>
          <w:p w14:paraId="46543F25"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УТВЕРЖДАЮ</w:t>
            </w:r>
          </w:p>
          <w:p w14:paraId="290741D7"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заместитель директора</w:t>
            </w:r>
          </w:p>
          <w:p w14:paraId="16758EF4" w14:textId="028B392E"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по учебной работе</w:t>
            </w:r>
          </w:p>
          <w:p w14:paraId="36F9E2C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______Е.В. Шестопалько</w:t>
            </w:r>
          </w:p>
          <w:p w14:paraId="2B7EF392"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«___»__________20___ г.</w:t>
            </w:r>
          </w:p>
          <w:p w14:paraId="4052EFB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p>
        </w:tc>
      </w:tr>
    </w:tbl>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321D5787"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ОБЖ</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73EF8B17" w:rsidR="000E6896" w:rsidRPr="000E6896" w:rsidRDefault="00657BD1">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2. Содержание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75BDD813" w:rsidR="000E6896" w:rsidRPr="000E6896" w:rsidRDefault="00657BD1">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3. Тематический план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0A648398" w:rsidR="000E6896" w:rsidRPr="000E6896" w:rsidRDefault="00657BD1">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4. Материально-техническое обеспечение преподавания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2DE19762" w:rsidR="000E6896" w:rsidRPr="000E6896" w:rsidRDefault="00657BD1">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5. Контроль и оценка освоения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1"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1"/>
    </w:p>
    <w:p w14:paraId="53A6D9C2" w14:textId="657654DA"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bookmarkStart w:id="2" w:name="_Hlk85020624"/>
      <w:r w:rsidR="000E6896" w:rsidRPr="001E6EFA">
        <w:rPr>
          <w:rFonts w:ascii="Times New Roman" w:hAnsi="Times New Roman" w:cs="Times New Roman"/>
          <w:sz w:val="28"/>
          <w:szCs w:val="28"/>
        </w:rPr>
        <w:t>«</w:t>
      </w:r>
      <w:r w:rsidR="002115DE" w:rsidRPr="001E6EFA">
        <w:rPr>
          <w:rFonts w:ascii="Times New Roman" w:hAnsi="Times New Roman" w:cs="Times New Roman"/>
          <w:sz w:val="28"/>
          <w:szCs w:val="28"/>
        </w:rPr>
        <w:t>ОБЖ</w:t>
      </w:r>
      <w:r w:rsidR="000E6896" w:rsidRPr="001E6EFA">
        <w:rPr>
          <w:rFonts w:ascii="Times New Roman" w:hAnsi="Times New Roman" w:cs="Times New Roman"/>
          <w:sz w:val="28"/>
          <w:szCs w:val="28"/>
        </w:rPr>
        <w:t>»</w:t>
      </w:r>
      <w:bookmarkEnd w:id="2"/>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09FE4B64"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FC5F06" w:rsidRPr="001E6EFA">
        <w:rPr>
          <w:rFonts w:ascii="Times New Roman" w:hAnsi="Times New Roman" w:cs="Times New Roman"/>
          <w:sz w:val="28"/>
          <w:szCs w:val="28"/>
        </w:rPr>
        <w:t>ОБЖ</w:t>
      </w:r>
      <w:r w:rsidR="000E6896" w:rsidRPr="001E6EFA">
        <w:rPr>
          <w:rFonts w:ascii="Times New Roman" w:hAnsi="Times New Roman" w:cs="Times New Roman"/>
          <w:sz w:val="28"/>
          <w:szCs w:val="28"/>
        </w:rPr>
        <w:t>»</w:t>
      </w:r>
      <w:r w:rsidRPr="001E6EFA">
        <w:rPr>
          <w:rFonts w:ascii="Times New Roman" w:hAnsi="Times New Roman" w:cs="Times New Roman"/>
          <w:sz w:val="28"/>
          <w:szCs w:val="28"/>
        </w:rPr>
        <w:t xml:space="preserve"> </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490536D3"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число часов на изучение ОБЖ - 68</w:t>
      </w:r>
      <w:r w:rsidRPr="001E6EFA">
        <w:rPr>
          <w:rFonts w:ascii="Times New Roman" w:eastAsia="SchoolBookSanPin" w:hAnsi="Times New Roman" w:cs="Times New Roman"/>
          <w:sz w:val="28"/>
          <w:szCs w:val="28"/>
        </w:rPr>
        <w:t xml:space="preserve"> часов.</w:t>
      </w:r>
    </w:p>
    <w:p w14:paraId="59BAE241" w14:textId="5BC1D718"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ОБЖ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4D19DEC0"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Программа ОБЖ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3852CFF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Программа ОБЖ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72BD840E"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ОБЖ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77777777"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подготовку к решению актуальных практических задач безопасности жизнедеятельности в повседневной жизни.</w:t>
      </w:r>
    </w:p>
    <w:p w14:paraId="6CC7D685" w14:textId="5BE3BA10"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t xml:space="preserve">В программе ОБЖ содержание учебного предмета ОБЖ </w:t>
      </w:r>
      <w:r w:rsidRPr="001E6EFA">
        <w:rPr>
          <w:rFonts w:ascii="Times New Roman" w:eastAsia="SchoolBookSanPin" w:hAnsi="Times New Roman" w:cs="Times New Roman"/>
          <w:position w:val="1"/>
          <w:sz w:val="28"/>
          <w:szCs w:val="28"/>
        </w:rPr>
        <w:t xml:space="preserve">структурно представлено двумя вариантами реализации содержания, состоящими из отдельных модулей (тематических линий), обеспечивающих системность и </w:t>
      </w:r>
      <w:r w:rsidRPr="001E6EFA">
        <w:rPr>
          <w:rFonts w:ascii="Times New Roman" w:eastAsia="SchoolBookSanPin" w:hAnsi="Times New Roman" w:cs="Times New Roman"/>
          <w:position w:val="1"/>
          <w:sz w:val="28"/>
          <w:szCs w:val="28"/>
        </w:rPr>
        <w:lastRenderedPageBreak/>
        <w:t>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0AA3B9D1"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Актуальность образовательного процесса по учебному предмету ОБЖ определяется системообразующими документами в области безопасности: </w:t>
      </w:r>
      <w:r w:rsidRPr="001E6EFA">
        <w:rPr>
          <w:rFonts w:ascii="Times New Roman" w:eastAsia="SchoolBookSanPin" w:hAnsi="Times New Roman" w:cs="Times New Roman"/>
          <w:sz w:val="28"/>
          <w:szCs w:val="28"/>
        </w:rPr>
        <w:lastRenderedPageBreak/>
        <w:t>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461C3A2D"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ОБЖ является открытой обучающей системой, имеет свои дидактические компоненты во всех без исключения предметных областях </w:t>
      </w:r>
      <w:r w:rsidRPr="001E6EFA">
        <w:rPr>
          <w:rFonts w:ascii="Times New Roman" w:eastAsia="SchoolBookSanPin" w:hAnsi="Times New Roman" w:cs="Times New Roman"/>
          <w:sz w:val="28"/>
          <w:szCs w:val="28"/>
        </w:rPr>
        <w:br/>
        <w:t>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2F5AE701"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ОБЖ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6E4D2BD7"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Изучение ОБЖ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2197BA17"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 xml:space="preserve">в повседневной жизни на основе понимания необходимости ведения </w:t>
      </w:r>
      <w:r w:rsidRPr="001E6EFA">
        <w:rPr>
          <w:rFonts w:ascii="Times New Roman" w:eastAsia="SchoolBookSanPin" w:hAnsi="Times New Roman" w:cs="Times New Roman"/>
          <w:sz w:val="28"/>
          <w:szCs w:val="28"/>
        </w:rPr>
        <w:lastRenderedPageBreak/>
        <w:t>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513AC8D1" w:rsidR="00FB5461" w:rsidRPr="002115DE" w:rsidRDefault="002115DE" w:rsidP="00FC22F5">
      <w:pPr>
        <w:ind w:firstLine="567"/>
        <w:jc w:val="both"/>
        <w:rPr>
          <w:rFonts w:ascii="Times New Roman" w:hAnsi="Times New Roman" w:cs="Times New Roman"/>
          <w:b/>
          <w:sz w:val="32"/>
          <w:szCs w:val="32"/>
        </w:rPr>
      </w:pPr>
      <w:r w:rsidRPr="002115DE">
        <w:rPr>
          <w:rFonts w:ascii="Times New Roman" w:hAnsi="Times New Roman" w:cs="Times New Roman"/>
          <w:b/>
          <w:sz w:val="32"/>
          <w:szCs w:val="32"/>
        </w:rPr>
        <w:lastRenderedPageBreak/>
        <w:t xml:space="preserve">2. </w:t>
      </w:r>
      <w:r w:rsidR="00FB5461" w:rsidRPr="002115DE">
        <w:rPr>
          <w:rFonts w:ascii="Times New Roman" w:hAnsi="Times New Roman" w:cs="Times New Roman"/>
          <w:b/>
          <w:sz w:val="32"/>
          <w:szCs w:val="32"/>
        </w:rPr>
        <w:t xml:space="preserve">Планируемые результаты изучения </w:t>
      </w:r>
      <w:r w:rsidR="007D0CE1" w:rsidRPr="002115DE">
        <w:rPr>
          <w:rFonts w:ascii="Times New Roman" w:hAnsi="Times New Roman" w:cs="Times New Roman"/>
          <w:b/>
          <w:sz w:val="32"/>
          <w:szCs w:val="32"/>
        </w:rPr>
        <w:t>учебного предмета</w:t>
      </w:r>
      <w:r w:rsidR="000E6896" w:rsidRPr="002115DE">
        <w:rPr>
          <w:rFonts w:ascii="Times New Roman" w:hAnsi="Times New Roman" w:cs="Times New Roman"/>
          <w:b/>
          <w:sz w:val="32"/>
          <w:szCs w:val="32"/>
        </w:rPr>
        <w:t xml:space="preserve"> «</w:t>
      </w:r>
      <w:r w:rsidR="00FC5F06" w:rsidRPr="002115DE">
        <w:rPr>
          <w:rFonts w:ascii="Times New Roman" w:hAnsi="Times New Roman" w:cs="Times New Roman"/>
          <w:b/>
          <w:sz w:val="32"/>
          <w:szCs w:val="32"/>
        </w:rPr>
        <w:t>ОБЖ</w:t>
      </w:r>
      <w:r w:rsidR="000E6896" w:rsidRPr="002115DE">
        <w:rPr>
          <w:rFonts w:ascii="Times New Roman" w:hAnsi="Times New Roman" w:cs="Times New Roman"/>
          <w:b/>
          <w:sz w:val="32"/>
          <w:szCs w:val="32"/>
        </w:rPr>
        <w:t>»</w:t>
      </w:r>
      <w:r w:rsidR="00FB5461" w:rsidRPr="002115DE">
        <w:rPr>
          <w:rFonts w:ascii="Times New Roman" w:hAnsi="Times New Roman" w:cs="Times New Roman"/>
          <w:b/>
          <w:sz w:val="32"/>
          <w:szCs w:val="32"/>
        </w:rPr>
        <w:t>.</w:t>
      </w:r>
    </w:p>
    <w:p w14:paraId="3D5A0EFD" w14:textId="1707B555"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FC5F06">
        <w:rPr>
          <w:rFonts w:ascii="Times New Roman" w:hAnsi="Times New Roman" w:cs="Times New Roman"/>
          <w:sz w:val="28"/>
          <w:szCs w:val="28"/>
        </w:rPr>
        <w:t>ОБЖ</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232"/>
        <w:gridCol w:w="4253"/>
        <w:gridCol w:w="4075"/>
      </w:tblGrid>
      <w:tr w:rsidR="00B71694" w14:paraId="32A60078" w14:textId="77777777" w:rsidTr="006F084A">
        <w:tc>
          <w:tcPr>
            <w:tcW w:w="6232"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4253"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4075"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6F084A">
        <w:tc>
          <w:tcPr>
            <w:tcW w:w="6232"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4253"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4075"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6F084A">
        <w:tc>
          <w:tcPr>
            <w:tcW w:w="6232"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4253" w:type="dxa"/>
            <w:vMerge/>
          </w:tcPr>
          <w:p w14:paraId="291EB734" w14:textId="77777777" w:rsidR="00DC3DFC" w:rsidRDefault="00DC3DFC" w:rsidP="0066125A">
            <w:pPr>
              <w:jc w:val="both"/>
              <w:rPr>
                <w:rFonts w:ascii="Times New Roman" w:hAnsi="Times New Roman" w:cs="Times New Roman"/>
                <w:sz w:val="28"/>
                <w:szCs w:val="28"/>
              </w:rPr>
            </w:pPr>
          </w:p>
        </w:tc>
        <w:tc>
          <w:tcPr>
            <w:tcW w:w="4075"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6F084A">
        <w:tc>
          <w:tcPr>
            <w:tcW w:w="6232"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4253" w:type="dxa"/>
            <w:vMerge/>
          </w:tcPr>
          <w:p w14:paraId="63835600" w14:textId="77777777" w:rsidR="00DC3DFC" w:rsidRDefault="00DC3DFC" w:rsidP="0066125A">
            <w:pPr>
              <w:jc w:val="both"/>
              <w:rPr>
                <w:rFonts w:ascii="Times New Roman" w:hAnsi="Times New Roman" w:cs="Times New Roman"/>
                <w:sz w:val="28"/>
                <w:szCs w:val="28"/>
              </w:rPr>
            </w:pPr>
          </w:p>
        </w:tc>
        <w:tc>
          <w:tcPr>
            <w:tcW w:w="4075"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6F084A">
        <w:tc>
          <w:tcPr>
            <w:tcW w:w="6232"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4253" w:type="dxa"/>
            <w:vMerge/>
          </w:tcPr>
          <w:p w14:paraId="05553184" w14:textId="77777777" w:rsidR="00DC3DFC" w:rsidRDefault="00DC3DFC" w:rsidP="0066125A">
            <w:pPr>
              <w:jc w:val="both"/>
              <w:rPr>
                <w:rFonts w:ascii="Times New Roman" w:hAnsi="Times New Roman" w:cs="Times New Roman"/>
                <w:sz w:val="28"/>
                <w:szCs w:val="28"/>
              </w:rPr>
            </w:pPr>
          </w:p>
        </w:tc>
        <w:tc>
          <w:tcPr>
            <w:tcW w:w="4075"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6F084A">
        <w:tc>
          <w:tcPr>
            <w:tcW w:w="6232"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4253" w:type="dxa"/>
            <w:vMerge/>
          </w:tcPr>
          <w:p w14:paraId="7DC9C106" w14:textId="77777777" w:rsidR="00DC3DFC" w:rsidRDefault="00DC3DFC" w:rsidP="0066125A">
            <w:pPr>
              <w:jc w:val="both"/>
              <w:rPr>
                <w:rFonts w:ascii="Times New Roman" w:hAnsi="Times New Roman" w:cs="Times New Roman"/>
                <w:sz w:val="28"/>
                <w:szCs w:val="28"/>
              </w:rPr>
            </w:pPr>
          </w:p>
        </w:tc>
        <w:tc>
          <w:tcPr>
            <w:tcW w:w="4075"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6F084A">
        <w:tc>
          <w:tcPr>
            <w:tcW w:w="6232"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4253" w:type="dxa"/>
            <w:vMerge/>
          </w:tcPr>
          <w:p w14:paraId="02855285" w14:textId="66D0FF46" w:rsidR="00DC3DFC" w:rsidRDefault="00DC3DFC" w:rsidP="0066125A">
            <w:pPr>
              <w:jc w:val="both"/>
              <w:rPr>
                <w:rFonts w:ascii="Times New Roman" w:hAnsi="Times New Roman" w:cs="Times New Roman"/>
                <w:sz w:val="28"/>
                <w:szCs w:val="28"/>
              </w:rPr>
            </w:pPr>
          </w:p>
        </w:tc>
        <w:tc>
          <w:tcPr>
            <w:tcW w:w="4075"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6F084A">
        <w:tc>
          <w:tcPr>
            <w:tcW w:w="6232"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lastRenderedPageBreak/>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B49D9DB" w14:textId="77777777" w:rsidR="00DC3DFC" w:rsidRDefault="00DC3DFC" w:rsidP="0066125A">
            <w:pPr>
              <w:jc w:val="both"/>
              <w:rPr>
                <w:rFonts w:ascii="Times New Roman" w:hAnsi="Times New Roman" w:cs="Times New Roman"/>
                <w:sz w:val="28"/>
                <w:szCs w:val="28"/>
              </w:rPr>
            </w:pPr>
          </w:p>
        </w:tc>
        <w:tc>
          <w:tcPr>
            <w:tcW w:w="4075"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6F084A">
        <w:tc>
          <w:tcPr>
            <w:tcW w:w="6232"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4253"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4075"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6F084A">
        <w:tc>
          <w:tcPr>
            <w:tcW w:w="6232"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4253" w:type="dxa"/>
            <w:vMerge/>
          </w:tcPr>
          <w:p w14:paraId="62F1948A" w14:textId="30CF5E25" w:rsidR="00DC3DFC" w:rsidRDefault="00DC3DFC" w:rsidP="0066125A">
            <w:pPr>
              <w:jc w:val="both"/>
              <w:rPr>
                <w:rFonts w:ascii="Times New Roman" w:hAnsi="Times New Roman" w:cs="Times New Roman"/>
                <w:sz w:val="28"/>
                <w:szCs w:val="28"/>
              </w:rPr>
            </w:pPr>
          </w:p>
        </w:tc>
        <w:tc>
          <w:tcPr>
            <w:tcW w:w="4075"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6F084A">
        <w:tc>
          <w:tcPr>
            <w:tcW w:w="6232"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4253" w:type="dxa"/>
            <w:vMerge/>
          </w:tcPr>
          <w:p w14:paraId="23725BE9" w14:textId="1E5B8656" w:rsidR="00DC3DFC" w:rsidRDefault="00DC3DFC" w:rsidP="0066125A">
            <w:pPr>
              <w:jc w:val="both"/>
              <w:rPr>
                <w:rFonts w:ascii="Times New Roman" w:hAnsi="Times New Roman" w:cs="Times New Roman"/>
                <w:sz w:val="28"/>
                <w:szCs w:val="28"/>
              </w:rPr>
            </w:pPr>
          </w:p>
        </w:tc>
        <w:tc>
          <w:tcPr>
            <w:tcW w:w="4075"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6F084A">
        <w:tc>
          <w:tcPr>
            <w:tcW w:w="6232"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4253"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 xml:space="preserve">аблюдение за деятельностью студентов в ходе учебных занятий, выполнения практических работ, </w:t>
            </w:r>
            <w:r w:rsidRPr="00714859">
              <w:rPr>
                <w:rFonts w:ascii="Times New Roman" w:eastAsia="Times New Roman" w:hAnsi="Times New Roman" w:cs="Times New Roman"/>
                <w:bCs/>
                <w:kern w:val="1"/>
                <w:sz w:val="24"/>
                <w:szCs w:val="24"/>
                <w:lang w:eastAsia="zh-CN"/>
              </w:rPr>
              <w:lastRenderedPageBreak/>
              <w:t>объединении дополнительного образования</w:t>
            </w:r>
          </w:p>
        </w:tc>
      </w:tr>
      <w:tr w:rsidR="000B7A45" w14:paraId="750ECF1F" w14:textId="77777777" w:rsidTr="006F084A">
        <w:tc>
          <w:tcPr>
            <w:tcW w:w="6232"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 xml:space="preserve">и ответственного отношения к </w:t>
            </w:r>
            <w:r w:rsidRPr="00D3355A">
              <w:rPr>
                <w:rFonts w:ascii="Times New Roman" w:eastAsia="OfficinaSansBoldITC" w:hAnsi="Times New Roman" w:cs="Times New Roman"/>
                <w:sz w:val="24"/>
                <w:szCs w:val="24"/>
              </w:rPr>
              <w:lastRenderedPageBreak/>
              <w:t>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4253" w:type="dxa"/>
            <w:vMerge/>
          </w:tcPr>
          <w:p w14:paraId="3BF1636E" w14:textId="15B91251" w:rsidR="000B7A45" w:rsidRDefault="000B7A45" w:rsidP="0066125A">
            <w:pPr>
              <w:jc w:val="both"/>
              <w:rPr>
                <w:rFonts w:ascii="Times New Roman" w:hAnsi="Times New Roman" w:cs="Times New Roman"/>
                <w:sz w:val="28"/>
                <w:szCs w:val="28"/>
              </w:rPr>
            </w:pPr>
          </w:p>
        </w:tc>
        <w:tc>
          <w:tcPr>
            <w:tcW w:w="4075"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6F084A">
        <w:tc>
          <w:tcPr>
            <w:tcW w:w="6232"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4253" w:type="dxa"/>
            <w:vMerge/>
          </w:tcPr>
          <w:p w14:paraId="56B5A7C5" w14:textId="4834212A" w:rsidR="000B7A45" w:rsidRDefault="000B7A45" w:rsidP="0066125A">
            <w:pPr>
              <w:jc w:val="both"/>
              <w:rPr>
                <w:rFonts w:ascii="Times New Roman" w:hAnsi="Times New Roman" w:cs="Times New Roman"/>
                <w:sz w:val="28"/>
                <w:szCs w:val="28"/>
              </w:rPr>
            </w:pPr>
          </w:p>
        </w:tc>
        <w:tc>
          <w:tcPr>
            <w:tcW w:w="4075"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6F084A">
        <w:tc>
          <w:tcPr>
            <w:tcW w:w="6232"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4253" w:type="dxa"/>
            <w:vMerge/>
          </w:tcPr>
          <w:p w14:paraId="5D30D0E7" w14:textId="1F39BDEC" w:rsidR="000B7A45" w:rsidRDefault="000B7A45" w:rsidP="0066125A">
            <w:pPr>
              <w:jc w:val="both"/>
              <w:rPr>
                <w:rFonts w:ascii="Times New Roman" w:hAnsi="Times New Roman" w:cs="Times New Roman"/>
                <w:sz w:val="28"/>
                <w:szCs w:val="28"/>
              </w:rPr>
            </w:pPr>
          </w:p>
        </w:tc>
        <w:tc>
          <w:tcPr>
            <w:tcW w:w="4075"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6F084A">
        <w:tc>
          <w:tcPr>
            <w:tcW w:w="6232"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53" w:type="dxa"/>
            <w:vMerge/>
          </w:tcPr>
          <w:p w14:paraId="1FE24441" w14:textId="77777777" w:rsidR="000B7A45" w:rsidRDefault="000B7A45" w:rsidP="0066125A">
            <w:pPr>
              <w:jc w:val="both"/>
              <w:rPr>
                <w:rFonts w:ascii="Times New Roman" w:hAnsi="Times New Roman" w:cs="Times New Roman"/>
                <w:sz w:val="28"/>
                <w:szCs w:val="28"/>
              </w:rPr>
            </w:pPr>
          </w:p>
        </w:tc>
        <w:tc>
          <w:tcPr>
            <w:tcW w:w="4075"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6F084A">
        <w:tc>
          <w:tcPr>
            <w:tcW w:w="6232"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6F084A">
        <w:tc>
          <w:tcPr>
            <w:tcW w:w="6232"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4253" w:type="dxa"/>
            <w:vMerge/>
          </w:tcPr>
          <w:p w14:paraId="770BDCAA" w14:textId="1A5E7323" w:rsidR="007F2681" w:rsidRDefault="007F2681" w:rsidP="0066125A">
            <w:pPr>
              <w:jc w:val="both"/>
              <w:rPr>
                <w:rFonts w:ascii="Times New Roman" w:hAnsi="Times New Roman" w:cs="Times New Roman"/>
                <w:sz w:val="28"/>
                <w:szCs w:val="28"/>
              </w:rPr>
            </w:pPr>
          </w:p>
        </w:tc>
        <w:tc>
          <w:tcPr>
            <w:tcW w:w="4075"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6F084A">
        <w:tc>
          <w:tcPr>
            <w:tcW w:w="6232"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4253" w:type="dxa"/>
            <w:vMerge/>
          </w:tcPr>
          <w:p w14:paraId="6107B470" w14:textId="77777777" w:rsidR="007F2681" w:rsidRDefault="007F2681" w:rsidP="0066125A">
            <w:pPr>
              <w:jc w:val="both"/>
              <w:rPr>
                <w:rFonts w:ascii="Times New Roman" w:hAnsi="Times New Roman" w:cs="Times New Roman"/>
                <w:sz w:val="28"/>
                <w:szCs w:val="28"/>
              </w:rPr>
            </w:pPr>
          </w:p>
        </w:tc>
        <w:tc>
          <w:tcPr>
            <w:tcW w:w="4075"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6F084A">
        <w:tc>
          <w:tcPr>
            <w:tcW w:w="6232"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4253" w:type="dxa"/>
            <w:vMerge/>
          </w:tcPr>
          <w:p w14:paraId="46ECAE73" w14:textId="77777777" w:rsidR="007F2681" w:rsidRDefault="007F2681" w:rsidP="0066125A">
            <w:pPr>
              <w:jc w:val="both"/>
              <w:rPr>
                <w:rFonts w:ascii="Times New Roman" w:hAnsi="Times New Roman" w:cs="Times New Roman"/>
                <w:sz w:val="28"/>
                <w:szCs w:val="28"/>
              </w:rPr>
            </w:pPr>
          </w:p>
        </w:tc>
        <w:tc>
          <w:tcPr>
            <w:tcW w:w="4075"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физического воспитания:</w:t>
            </w:r>
          </w:p>
        </w:tc>
      </w:tr>
      <w:tr w:rsidR="000B7A45" w14:paraId="0908C392" w14:textId="77777777" w:rsidTr="006F084A">
        <w:tc>
          <w:tcPr>
            <w:tcW w:w="6232"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4253"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6F084A">
        <w:tc>
          <w:tcPr>
            <w:tcW w:w="6232"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4253" w:type="dxa"/>
            <w:vMerge/>
          </w:tcPr>
          <w:p w14:paraId="25E2343B" w14:textId="77777777" w:rsidR="000B7A45" w:rsidRDefault="000B7A45" w:rsidP="0066125A">
            <w:pPr>
              <w:jc w:val="both"/>
              <w:rPr>
                <w:rFonts w:ascii="Times New Roman" w:hAnsi="Times New Roman" w:cs="Times New Roman"/>
                <w:sz w:val="28"/>
                <w:szCs w:val="28"/>
              </w:rPr>
            </w:pPr>
          </w:p>
        </w:tc>
        <w:tc>
          <w:tcPr>
            <w:tcW w:w="4075"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6F084A">
        <w:tc>
          <w:tcPr>
            <w:tcW w:w="6232"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4253" w:type="dxa"/>
            <w:vMerge/>
          </w:tcPr>
          <w:p w14:paraId="440E10C5" w14:textId="77777777" w:rsidR="000B7A45" w:rsidRDefault="000B7A45" w:rsidP="0066125A">
            <w:pPr>
              <w:jc w:val="both"/>
              <w:rPr>
                <w:rFonts w:ascii="Times New Roman" w:hAnsi="Times New Roman" w:cs="Times New Roman"/>
                <w:sz w:val="28"/>
                <w:szCs w:val="28"/>
              </w:rPr>
            </w:pPr>
          </w:p>
        </w:tc>
        <w:tc>
          <w:tcPr>
            <w:tcW w:w="4075"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6F084A">
        <w:tc>
          <w:tcPr>
            <w:tcW w:w="6232"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4253" w:type="dxa"/>
            <w:vMerge/>
          </w:tcPr>
          <w:p w14:paraId="37A2A911" w14:textId="77777777" w:rsidR="000B7A45" w:rsidRDefault="000B7A45" w:rsidP="0066125A">
            <w:pPr>
              <w:jc w:val="both"/>
              <w:rPr>
                <w:rFonts w:ascii="Times New Roman" w:hAnsi="Times New Roman" w:cs="Times New Roman"/>
                <w:sz w:val="28"/>
                <w:szCs w:val="28"/>
              </w:rPr>
            </w:pPr>
          </w:p>
        </w:tc>
        <w:tc>
          <w:tcPr>
            <w:tcW w:w="4075"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трудового воспитания:</w:t>
            </w:r>
          </w:p>
        </w:tc>
      </w:tr>
      <w:tr w:rsidR="000B7A45" w14:paraId="6261CB7C" w14:textId="77777777" w:rsidTr="006F084A">
        <w:tc>
          <w:tcPr>
            <w:tcW w:w="6232"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4253"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6F084A">
        <w:tc>
          <w:tcPr>
            <w:tcW w:w="6232"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4253" w:type="dxa"/>
            <w:vMerge/>
          </w:tcPr>
          <w:p w14:paraId="066FD0D2" w14:textId="77777777" w:rsidR="000B7A45" w:rsidRDefault="000B7A45" w:rsidP="0066125A">
            <w:pPr>
              <w:jc w:val="both"/>
              <w:rPr>
                <w:rFonts w:ascii="Times New Roman" w:hAnsi="Times New Roman" w:cs="Times New Roman"/>
                <w:sz w:val="28"/>
                <w:szCs w:val="28"/>
              </w:rPr>
            </w:pPr>
          </w:p>
        </w:tc>
        <w:tc>
          <w:tcPr>
            <w:tcW w:w="4075"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6F084A">
        <w:tc>
          <w:tcPr>
            <w:tcW w:w="6232"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4253" w:type="dxa"/>
            <w:vMerge/>
          </w:tcPr>
          <w:p w14:paraId="62DA7CD0" w14:textId="77777777" w:rsidR="000B7A45" w:rsidRDefault="000B7A45" w:rsidP="0066125A">
            <w:pPr>
              <w:jc w:val="both"/>
              <w:rPr>
                <w:rFonts w:ascii="Times New Roman" w:hAnsi="Times New Roman" w:cs="Times New Roman"/>
                <w:sz w:val="28"/>
                <w:szCs w:val="28"/>
              </w:rPr>
            </w:pPr>
          </w:p>
        </w:tc>
        <w:tc>
          <w:tcPr>
            <w:tcW w:w="4075"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6F084A">
        <w:tc>
          <w:tcPr>
            <w:tcW w:w="6232"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4253" w:type="dxa"/>
            <w:vMerge/>
          </w:tcPr>
          <w:p w14:paraId="0FC8D884" w14:textId="77777777" w:rsidR="000B7A45" w:rsidRDefault="000B7A45" w:rsidP="0066125A">
            <w:pPr>
              <w:jc w:val="both"/>
              <w:rPr>
                <w:rFonts w:ascii="Times New Roman" w:hAnsi="Times New Roman" w:cs="Times New Roman"/>
                <w:sz w:val="28"/>
                <w:szCs w:val="28"/>
              </w:rPr>
            </w:pPr>
          </w:p>
        </w:tc>
        <w:tc>
          <w:tcPr>
            <w:tcW w:w="4075"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6F084A">
        <w:tc>
          <w:tcPr>
            <w:tcW w:w="6232"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4253"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3EDE7056" w14:textId="77777777" w:rsidTr="006F084A">
        <w:tc>
          <w:tcPr>
            <w:tcW w:w="6232"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4253" w:type="dxa"/>
            <w:vMerge/>
          </w:tcPr>
          <w:p w14:paraId="65BD2A5A" w14:textId="77777777" w:rsidR="000B7A45" w:rsidRDefault="000B7A45" w:rsidP="0066125A">
            <w:pPr>
              <w:jc w:val="both"/>
              <w:rPr>
                <w:rFonts w:ascii="Times New Roman" w:hAnsi="Times New Roman" w:cs="Times New Roman"/>
                <w:sz w:val="28"/>
                <w:szCs w:val="28"/>
              </w:rPr>
            </w:pPr>
          </w:p>
        </w:tc>
        <w:tc>
          <w:tcPr>
            <w:tcW w:w="4075"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6F084A">
        <w:tc>
          <w:tcPr>
            <w:tcW w:w="6232"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4253" w:type="dxa"/>
            <w:vMerge/>
          </w:tcPr>
          <w:p w14:paraId="67DC722F" w14:textId="77777777" w:rsidR="000B7A45" w:rsidRDefault="000B7A45" w:rsidP="0066125A">
            <w:pPr>
              <w:jc w:val="both"/>
              <w:rPr>
                <w:rFonts w:ascii="Times New Roman" w:hAnsi="Times New Roman" w:cs="Times New Roman"/>
                <w:sz w:val="28"/>
                <w:szCs w:val="28"/>
              </w:rPr>
            </w:pPr>
          </w:p>
        </w:tc>
        <w:tc>
          <w:tcPr>
            <w:tcW w:w="4075"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6F084A">
        <w:tc>
          <w:tcPr>
            <w:tcW w:w="6232"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4253" w:type="dxa"/>
            <w:vMerge/>
          </w:tcPr>
          <w:p w14:paraId="2A61E3F6" w14:textId="77777777" w:rsidR="000B7A45" w:rsidRDefault="000B7A45" w:rsidP="0066125A">
            <w:pPr>
              <w:jc w:val="both"/>
              <w:rPr>
                <w:rFonts w:ascii="Times New Roman" w:hAnsi="Times New Roman" w:cs="Times New Roman"/>
                <w:sz w:val="28"/>
                <w:szCs w:val="28"/>
              </w:rPr>
            </w:pPr>
          </w:p>
        </w:tc>
        <w:tc>
          <w:tcPr>
            <w:tcW w:w="4075"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ценности научного познания:</w:t>
            </w:r>
          </w:p>
        </w:tc>
      </w:tr>
      <w:tr w:rsidR="000B7A45" w14:paraId="45652E12" w14:textId="77777777" w:rsidTr="006F084A">
        <w:tc>
          <w:tcPr>
            <w:tcW w:w="6232"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6F084A">
        <w:tc>
          <w:tcPr>
            <w:tcW w:w="6232"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4253" w:type="dxa"/>
            <w:vMerge/>
          </w:tcPr>
          <w:p w14:paraId="77FDE7DC" w14:textId="77777777" w:rsidR="000B7A45" w:rsidRDefault="000B7A45" w:rsidP="0066125A">
            <w:pPr>
              <w:jc w:val="both"/>
              <w:rPr>
                <w:rFonts w:ascii="Times New Roman" w:hAnsi="Times New Roman" w:cs="Times New Roman"/>
                <w:sz w:val="28"/>
                <w:szCs w:val="28"/>
              </w:rPr>
            </w:pPr>
          </w:p>
        </w:tc>
        <w:tc>
          <w:tcPr>
            <w:tcW w:w="4075"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6F084A">
        <w:tc>
          <w:tcPr>
            <w:tcW w:w="6232"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4253" w:type="dxa"/>
            <w:vMerge/>
          </w:tcPr>
          <w:p w14:paraId="10D033D4" w14:textId="77777777" w:rsidR="000B7A45" w:rsidRDefault="000B7A45" w:rsidP="0066125A">
            <w:pPr>
              <w:jc w:val="both"/>
              <w:rPr>
                <w:rFonts w:ascii="Times New Roman" w:hAnsi="Times New Roman" w:cs="Times New Roman"/>
                <w:sz w:val="28"/>
                <w:szCs w:val="28"/>
              </w:rPr>
            </w:pPr>
          </w:p>
        </w:tc>
        <w:tc>
          <w:tcPr>
            <w:tcW w:w="4075"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6F084A">
        <w:tc>
          <w:tcPr>
            <w:tcW w:w="6232"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4253" w:type="dxa"/>
            <w:vMerge/>
          </w:tcPr>
          <w:p w14:paraId="45E9369F" w14:textId="77777777" w:rsidR="000B7A45" w:rsidRDefault="000B7A45" w:rsidP="0066125A">
            <w:pPr>
              <w:jc w:val="both"/>
              <w:rPr>
                <w:rFonts w:ascii="Times New Roman" w:hAnsi="Times New Roman" w:cs="Times New Roman"/>
                <w:sz w:val="28"/>
                <w:szCs w:val="28"/>
              </w:rPr>
            </w:pPr>
          </w:p>
        </w:tc>
        <w:tc>
          <w:tcPr>
            <w:tcW w:w="4075"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6F084A">
        <w:tc>
          <w:tcPr>
            <w:tcW w:w="6232"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76D3A45" w14:textId="77777777" w:rsidR="000B7A45" w:rsidRDefault="000B7A45" w:rsidP="0066125A">
            <w:pPr>
              <w:jc w:val="both"/>
              <w:rPr>
                <w:rFonts w:ascii="Times New Roman" w:hAnsi="Times New Roman" w:cs="Times New Roman"/>
                <w:sz w:val="28"/>
                <w:szCs w:val="28"/>
              </w:rPr>
            </w:pPr>
          </w:p>
        </w:tc>
        <w:tc>
          <w:tcPr>
            <w:tcW w:w="4075"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lastRenderedPageBreak/>
        <w:t>Метапредметные</w:t>
      </w:r>
      <w:r w:rsidR="00FB5461"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3964"/>
        <w:gridCol w:w="3828"/>
        <w:gridCol w:w="3402"/>
        <w:gridCol w:w="3366"/>
      </w:tblGrid>
      <w:tr w:rsidR="00F94976" w14:paraId="6237E2EC" w14:textId="77777777" w:rsidTr="00F70DB7">
        <w:tc>
          <w:tcPr>
            <w:tcW w:w="3964" w:type="dxa"/>
          </w:tcPr>
          <w:p w14:paraId="0FF7459B" w14:textId="6C72886E" w:rsidR="00F94976" w:rsidRDefault="00F94976" w:rsidP="00B71694">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3828" w:type="dxa"/>
          </w:tcPr>
          <w:p w14:paraId="7E561AE4" w14:textId="77777777" w:rsidR="00F94976" w:rsidRDefault="00220A3D" w:rsidP="00B71694">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B71694">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402" w:type="dxa"/>
          </w:tcPr>
          <w:p w14:paraId="1C35FF50" w14:textId="14E3F72D" w:rsidR="00F94976" w:rsidRDefault="001665CB" w:rsidP="00B71694">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3366" w:type="dxa"/>
          </w:tcPr>
          <w:p w14:paraId="5E9055C9" w14:textId="797C4F14" w:rsidR="00F94976" w:rsidRPr="007F2681" w:rsidRDefault="007F2681" w:rsidP="007F268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930D5C">
        <w:tc>
          <w:tcPr>
            <w:tcW w:w="14560" w:type="dxa"/>
            <w:gridSpan w:val="4"/>
          </w:tcPr>
          <w:p w14:paraId="52DE456E" w14:textId="34D36013"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F47482">
        <w:tc>
          <w:tcPr>
            <w:tcW w:w="14560" w:type="dxa"/>
            <w:gridSpan w:val="4"/>
          </w:tcPr>
          <w:p w14:paraId="520FEC99" w14:textId="0291EAFD"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F70DB7">
        <w:tc>
          <w:tcPr>
            <w:tcW w:w="3964" w:type="dxa"/>
          </w:tcPr>
          <w:p w14:paraId="46805A94" w14:textId="72DAE56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проблем</w:t>
            </w:r>
            <w:r>
              <w:rPr>
                <w:rFonts w:ascii="Times New Roman" w:hAnsi="Times New Roman" w:cs="Times New Roman"/>
                <w:sz w:val="24"/>
                <w:szCs w:val="24"/>
              </w:rPr>
              <w:t>у, рассматривать ее всесторонне</w:t>
            </w:r>
          </w:p>
        </w:tc>
        <w:tc>
          <w:tcPr>
            <w:tcW w:w="3828" w:type="dxa"/>
          </w:tcPr>
          <w:p w14:paraId="39455BCB" w14:textId="5C15709B"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402" w:type="dxa"/>
            <w:vMerge w:val="restart"/>
          </w:tcPr>
          <w:p w14:paraId="3C3B8F3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72DE7A9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F94976">
            <w:pPr>
              <w:jc w:val="both"/>
              <w:rPr>
                <w:rFonts w:ascii="Times New Roman" w:hAnsi="Times New Roman" w:cs="Times New Roman"/>
                <w:sz w:val="24"/>
                <w:szCs w:val="24"/>
              </w:rPr>
            </w:pPr>
          </w:p>
        </w:tc>
        <w:tc>
          <w:tcPr>
            <w:tcW w:w="3366" w:type="dxa"/>
            <w:vMerge w:val="restart"/>
          </w:tcPr>
          <w:p w14:paraId="6D318034" w14:textId="69C9FD7C" w:rsidR="001665CB" w:rsidRDefault="001665CB" w:rsidP="007F2681">
            <w:pPr>
              <w:jc w:val="both"/>
              <w:rPr>
                <w:rFonts w:ascii="Times New Roman" w:hAnsi="Times New Roman" w:cs="Times New Roman"/>
                <w:sz w:val="28"/>
                <w:szCs w:val="28"/>
              </w:rPr>
            </w:pPr>
          </w:p>
        </w:tc>
      </w:tr>
      <w:tr w:rsidR="001665CB" w14:paraId="05ED18EF" w14:textId="77777777" w:rsidTr="00F70DB7">
        <w:tc>
          <w:tcPr>
            <w:tcW w:w="3964" w:type="dxa"/>
          </w:tcPr>
          <w:p w14:paraId="78C8EC0A" w14:textId="29AF7C94"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3828" w:type="dxa"/>
          </w:tcPr>
          <w:p w14:paraId="74ABE7F5" w14:textId="24CA425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402" w:type="dxa"/>
            <w:vMerge/>
          </w:tcPr>
          <w:p w14:paraId="4F144760" w14:textId="34DF46CD" w:rsidR="001665CB" w:rsidRPr="007F2681" w:rsidRDefault="001665CB" w:rsidP="00F94976">
            <w:pPr>
              <w:jc w:val="both"/>
              <w:rPr>
                <w:rFonts w:ascii="Times New Roman" w:hAnsi="Times New Roman" w:cs="Times New Roman"/>
                <w:sz w:val="24"/>
                <w:szCs w:val="24"/>
              </w:rPr>
            </w:pPr>
          </w:p>
        </w:tc>
        <w:tc>
          <w:tcPr>
            <w:tcW w:w="3366" w:type="dxa"/>
            <w:vMerge/>
          </w:tcPr>
          <w:p w14:paraId="5802FE92" w14:textId="77777777" w:rsidR="001665CB" w:rsidRDefault="001665CB" w:rsidP="00F94976">
            <w:pPr>
              <w:jc w:val="both"/>
              <w:rPr>
                <w:rFonts w:ascii="Times New Roman" w:hAnsi="Times New Roman" w:cs="Times New Roman"/>
                <w:sz w:val="28"/>
                <w:szCs w:val="28"/>
              </w:rPr>
            </w:pPr>
          </w:p>
        </w:tc>
      </w:tr>
      <w:tr w:rsidR="001665CB" w14:paraId="19EB1AA4" w14:textId="77777777" w:rsidTr="00F70DB7">
        <w:tc>
          <w:tcPr>
            <w:tcW w:w="3964" w:type="dxa"/>
          </w:tcPr>
          <w:p w14:paraId="6A4E2437" w14:textId="585A608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3828" w:type="dxa"/>
          </w:tcPr>
          <w:p w14:paraId="39676D4C" w14:textId="4CD98DA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402" w:type="dxa"/>
            <w:vMerge/>
          </w:tcPr>
          <w:p w14:paraId="52D0399B" w14:textId="01EE98C5" w:rsidR="001665CB" w:rsidRPr="007F2681" w:rsidRDefault="001665CB" w:rsidP="00F94976">
            <w:pPr>
              <w:jc w:val="both"/>
              <w:rPr>
                <w:rFonts w:ascii="Times New Roman" w:hAnsi="Times New Roman" w:cs="Times New Roman"/>
                <w:sz w:val="24"/>
                <w:szCs w:val="24"/>
              </w:rPr>
            </w:pPr>
          </w:p>
        </w:tc>
        <w:tc>
          <w:tcPr>
            <w:tcW w:w="3366" w:type="dxa"/>
            <w:vMerge/>
          </w:tcPr>
          <w:p w14:paraId="193ED12B" w14:textId="77777777" w:rsidR="001665CB" w:rsidRDefault="001665CB" w:rsidP="00F94976">
            <w:pPr>
              <w:jc w:val="both"/>
              <w:rPr>
                <w:rFonts w:ascii="Times New Roman" w:hAnsi="Times New Roman" w:cs="Times New Roman"/>
                <w:sz w:val="28"/>
                <w:szCs w:val="28"/>
              </w:rPr>
            </w:pPr>
          </w:p>
        </w:tc>
      </w:tr>
      <w:tr w:rsidR="001665CB" w14:paraId="1F278648" w14:textId="77777777" w:rsidTr="00F70DB7">
        <w:tc>
          <w:tcPr>
            <w:tcW w:w="3964" w:type="dxa"/>
          </w:tcPr>
          <w:p w14:paraId="1A9548D7" w14:textId="2BB3250F"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3828" w:type="dxa"/>
          </w:tcPr>
          <w:p w14:paraId="4AF5D5FB" w14:textId="528CCEF0"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402" w:type="dxa"/>
            <w:vMerge/>
          </w:tcPr>
          <w:p w14:paraId="6C183020" w14:textId="4FD8CB23" w:rsidR="001665CB" w:rsidRPr="007F2681" w:rsidRDefault="001665CB" w:rsidP="00F94976">
            <w:pPr>
              <w:jc w:val="both"/>
              <w:rPr>
                <w:rFonts w:ascii="Times New Roman" w:hAnsi="Times New Roman" w:cs="Times New Roman"/>
                <w:sz w:val="24"/>
                <w:szCs w:val="24"/>
              </w:rPr>
            </w:pPr>
          </w:p>
        </w:tc>
        <w:tc>
          <w:tcPr>
            <w:tcW w:w="3366" w:type="dxa"/>
            <w:vMerge/>
          </w:tcPr>
          <w:p w14:paraId="76FB3B86" w14:textId="77777777" w:rsidR="001665CB" w:rsidRDefault="001665CB" w:rsidP="00F94976">
            <w:pPr>
              <w:jc w:val="both"/>
              <w:rPr>
                <w:rFonts w:ascii="Times New Roman" w:hAnsi="Times New Roman" w:cs="Times New Roman"/>
                <w:sz w:val="28"/>
                <w:szCs w:val="28"/>
              </w:rPr>
            </w:pPr>
          </w:p>
        </w:tc>
      </w:tr>
      <w:tr w:rsidR="001665CB" w14:paraId="6B1C9E73" w14:textId="77777777" w:rsidTr="00F70DB7">
        <w:tc>
          <w:tcPr>
            <w:tcW w:w="3964" w:type="dxa"/>
          </w:tcPr>
          <w:p w14:paraId="0C346C37" w14:textId="5A71F849" w:rsidR="001665CB"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F47482">
            <w:pPr>
              <w:rPr>
                <w:rFonts w:ascii="Times New Roman" w:hAnsi="Times New Roman" w:cs="Times New Roman"/>
                <w:sz w:val="24"/>
                <w:szCs w:val="24"/>
              </w:rPr>
            </w:pPr>
          </w:p>
          <w:p w14:paraId="2736427E" w14:textId="7BC9EA74" w:rsidR="001665CB" w:rsidRPr="00F47482" w:rsidRDefault="001665CB" w:rsidP="00F47482">
            <w:pPr>
              <w:rPr>
                <w:rFonts w:ascii="Times New Roman" w:hAnsi="Times New Roman" w:cs="Times New Roman"/>
                <w:sz w:val="24"/>
                <w:szCs w:val="24"/>
              </w:rPr>
            </w:pPr>
          </w:p>
        </w:tc>
        <w:tc>
          <w:tcPr>
            <w:tcW w:w="3828" w:type="dxa"/>
          </w:tcPr>
          <w:p w14:paraId="3E29F1AA" w14:textId="31372B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402" w:type="dxa"/>
            <w:vMerge/>
          </w:tcPr>
          <w:p w14:paraId="67A1AFEA" w14:textId="541ED6F9" w:rsidR="001665CB" w:rsidRPr="007F2681" w:rsidRDefault="001665CB" w:rsidP="00F94976">
            <w:pPr>
              <w:jc w:val="both"/>
              <w:rPr>
                <w:rFonts w:ascii="Times New Roman" w:hAnsi="Times New Roman" w:cs="Times New Roman"/>
                <w:sz w:val="24"/>
                <w:szCs w:val="24"/>
              </w:rPr>
            </w:pPr>
          </w:p>
        </w:tc>
        <w:tc>
          <w:tcPr>
            <w:tcW w:w="3366" w:type="dxa"/>
            <w:vMerge/>
          </w:tcPr>
          <w:p w14:paraId="40E6A389" w14:textId="77777777" w:rsidR="001665CB" w:rsidRDefault="001665CB" w:rsidP="00F94976">
            <w:pPr>
              <w:jc w:val="both"/>
              <w:rPr>
                <w:rFonts w:ascii="Times New Roman" w:hAnsi="Times New Roman" w:cs="Times New Roman"/>
                <w:sz w:val="28"/>
                <w:szCs w:val="28"/>
              </w:rPr>
            </w:pPr>
          </w:p>
        </w:tc>
      </w:tr>
      <w:tr w:rsidR="001665CB" w14:paraId="287B19A4" w14:textId="77777777" w:rsidTr="00F70DB7">
        <w:tc>
          <w:tcPr>
            <w:tcW w:w="3964" w:type="dxa"/>
          </w:tcPr>
          <w:p w14:paraId="23D21CEC" w14:textId="0636B4FC"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3828" w:type="dxa"/>
          </w:tcPr>
          <w:p w14:paraId="3A51C0E1" w14:textId="5528BA07" w:rsidR="001665CB" w:rsidRPr="00F47482" w:rsidRDefault="001665CB" w:rsidP="00F47482">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402" w:type="dxa"/>
            <w:vMerge/>
          </w:tcPr>
          <w:p w14:paraId="4EAC4CB8" w14:textId="6A28CD1D" w:rsidR="001665CB" w:rsidRPr="007F2681" w:rsidRDefault="001665CB" w:rsidP="00F94976">
            <w:pPr>
              <w:jc w:val="both"/>
              <w:rPr>
                <w:rFonts w:ascii="Times New Roman" w:hAnsi="Times New Roman" w:cs="Times New Roman"/>
                <w:sz w:val="24"/>
                <w:szCs w:val="24"/>
              </w:rPr>
            </w:pPr>
          </w:p>
        </w:tc>
        <w:tc>
          <w:tcPr>
            <w:tcW w:w="3366" w:type="dxa"/>
            <w:vMerge/>
          </w:tcPr>
          <w:p w14:paraId="43081785" w14:textId="77777777" w:rsidR="001665CB" w:rsidRDefault="001665CB" w:rsidP="00F94976">
            <w:pPr>
              <w:jc w:val="both"/>
              <w:rPr>
                <w:rFonts w:ascii="Times New Roman" w:hAnsi="Times New Roman" w:cs="Times New Roman"/>
                <w:sz w:val="28"/>
                <w:szCs w:val="28"/>
              </w:rPr>
            </w:pPr>
          </w:p>
        </w:tc>
      </w:tr>
      <w:tr w:rsidR="00930D5C" w14:paraId="40C2BAE1" w14:textId="77777777" w:rsidTr="00F47482">
        <w:tc>
          <w:tcPr>
            <w:tcW w:w="14560" w:type="dxa"/>
            <w:gridSpan w:val="4"/>
          </w:tcPr>
          <w:p w14:paraId="65607704" w14:textId="712FE638"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F70DB7">
        <w:tc>
          <w:tcPr>
            <w:tcW w:w="3964" w:type="dxa"/>
          </w:tcPr>
          <w:p w14:paraId="13FEFC38" w14:textId="061751E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проектной деятельнос</w:t>
            </w:r>
            <w:r>
              <w:rPr>
                <w:rFonts w:ascii="Times New Roman" w:hAnsi="Times New Roman" w:cs="Times New Roman"/>
                <w:sz w:val="24"/>
                <w:szCs w:val="24"/>
              </w:rPr>
              <w:t>ти, навыками разрешения проблем</w:t>
            </w:r>
          </w:p>
        </w:tc>
        <w:tc>
          <w:tcPr>
            <w:tcW w:w="3828" w:type="dxa"/>
          </w:tcPr>
          <w:p w14:paraId="23464AFA" w14:textId="7F3134D4"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402" w:type="dxa"/>
            <w:vMerge w:val="restart"/>
          </w:tcPr>
          <w:p w14:paraId="0FB7DA6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4CEA463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1665CB">
            <w:pPr>
              <w:jc w:val="both"/>
              <w:rPr>
                <w:rFonts w:ascii="Times New Roman" w:hAnsi="Times New Roman" w:cs="Times New Roman"/>
                <w:sz w:val="24"/>
                <w:szCs w:val="24"/>
              </w:rPr>
            </w:pPr>
          </w:p>
        </w:tc>
        <w:tc>
          <w:tcPr>
            <w:tcW w:w="3366" w:type="dxa"/>
            <w:vMerge w:val="restart"/>
          </w:tcPr>
          <w:p w14:paraId="32308638" w14:textId="60D61386" w:rsidR="001665CB" w:rsidRDefault="001665CB" w:rsidP="000B7A45">
            <w:pPr>
              <w:jc w:val="both"/>
            </w:pPr>
            <w:r>
              <w:t>;</w:t>
            </w:r>
          </w:p>
          <w:p w14:paraId="0CF7E483" w14:textId="63E3288E" w:rsidR="001665CB" w:rsidRDefault="001665CB" w:rsidP="001665CB">
            <w:pPr>
              <w:jc w:val="both"/>
              <w:rPr>
                <w:rFonts w:ascii="Times New Roman" w:hAnsi="Times New Roman" w:cs="Times New Roman"/>
                <w:sz w:val="28"/>
                <w:szCs w:val="28"/>
              </w:rPr>
            </w:pPr>
          </w:p>
        </w:tc>
      </w:tr>
      <w:tr w:rsidR="001665CB" w14:paraId="1A5865D8" w14:textId="77777777" w:rsidTr="00F70DB7">
        <w:tc>
          <w:tcPr>
            <w:tcW w:w="3964" w:type="dxa"/>
          </w:tcPr>
          <w:p w14:paraId="38CB9460" w14:textId="4CBEA9DA"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3828" w:type="dxa"/>
          </w:tcPr>
          <w:p w14:paraId="3E2E30F3" w14:textId="24C46D8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402" w:type="dxa"/>
            <w:vMerge/>
          </w:tcPr>
          <w:p w14:paraId="7507EF8E" w14:textId="5AB71F07" w:rsidR="001665CB" w:rsidRPr="007F2681" w:rsidRDefault="001665CB" w:rsidP="00F94976">
            <w:pPr>
              <w:jc w:val="both"/>
              <w:rPr>
                <w:rFonts w:ascii="Times New Roman" w:hAnsi="Times New Roman" w:cs="Times New Roman"/>
                <w:sz w:val="24"/>
                <w:szCs w:val="24"/>
              </w:rPr>
            </w:pPr>
          </w:p>
        </w:tc>
        <w:tc>
          <w:tcPr>
            <w:tcW w:w="3366" w:type="dxa"/>
            <w:vMerge/>
          </w:tcPr>
          <w:p w14:paraId="4C7E0A27" w14:textId="77777777" w:rsidR="001665CB" w:rsidRDefault="001665CB" w:rsidP="00F94976">
            <w:pPr>
              <w:jc w:val="both"/>
              <w:rPr>
                <w:rFonts w:ascii="Times New Roman" w:hAnsi="Times New Roman" w:cs="Times New Roman"/>
                <w:sz w:val="28"/>
                <w:szCs w:val="28"/>
              </w:rPr>
            </w:pPr>
          </w:p>
        </w:tc>
      </w:tr>
      <w:tr w:rsidR="001665CB" w14:paraId="0705EC4E" w14:textId="77777777" w:rsidTr="00F70DB7">
        <w:tc>
          <w:tcPr>
            <w:tcW w:w="3964" w:type="dxa"/>
          </w:tcPr>
          <w:p w14:paraId="4C47C39E" w14:textId="56BC1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w:t>
            </w:r>
            <w:r w:rsidRPr="00F47482">
              <w:rPr>
                <w:rFonts w:ascii="Times New Roman" w:hAnsi="Times New Roman" w:cs="Times New Roman"/>
                <w:sz w:val="24"/>
                <w:szCs w:val="24"/>
              </w:rPr>
              <w:lastRenderedPageBreak/>
              <w:t>том числе при создани</w:t>
            </w:r>
            <w:r>
              <w:rPr>
                <w:rFonts w:ascii="Times New Roman" w:hAnsi="Times New Roman" w:cs="Times New Roman"/>
                <w:sz w:val="24"/>
                <w:szCs w:val="24"/>
              </w:rPr>
              <w:t>и учебных и социальных проектов</w:t>
            </w:r>
          </w:p>
        </w:tc>
        <w:tc>
          <w:tcPr>
            <w:tcW w:w="3828" w:type="dxa"/>
          </w:tcPr>
          <w:p w14:paraId="08862BC8" w14:textId="7022B3E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402" w:type="dxa"/>
            <w:vMerge/>
          </w:tcPr>
          <w:p w14:paraId="78286E6B" w14:textId="0D18B937" w:rsidR="001665CB" w:rsidRPr="007F2681" w:rsidRDefault="001665CB" w:rsidP="00F94976">
            <w:pPr>
              <w:jc w:val="both"/>
              <w:rPr>
                <w:rFonts w:ascii="Times New Roman" w:hAnsi="Times New Roman" w:cs="Times New Roman"/>
                <w:sz w:val="24"/>
                <w:szCs w:val="24"/>
              </w:rPr>
            </w:pPr>
          </w:p>
        </w:tc>
        <w:tc>
          <w:tcPr>
            <w:tcW w:w="3366" w:type="dxa"/>
            <w:vMerge/>
          </w:tcPr>
          <w:p w14:paraId="4220FFE6" w14:textId="77777777" w:rsidR="001665CB" w:rsidRDefault="001665CB" w:rsidP="00F94976">
            <w:pPr>
              <w:jc w:val="both"/>
              <w:rPr>
                <w:rFonts w:ascii="Times New Roman" w:hAnsi="Times New Roman" w:cs="Times New Roman"/>
                <w:sz w:val="28"/>
                <w:szCs w:val="28"/>
              </w:rPr>
            </w:pPr>
          </w:p>
        </w:tc>
      </w:tr>
      <w:tr w:rsidR="001665CB" w14:paraId="2CCA9C4E" w14:textId="77777777" w:rsidTr="00F70DB7">
        <w:tc>
          <w:tcPr>
            <w:tcW w:w="3964" w:type="dxa"/>
          </w:tcPr>
          <w:p w14:paraId="09472656" w14:textId="44C01283"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3828" w:type="dxa"/>
          </w:tcPr>
          <w:p w14:paraId="215F7DFA" w14:textId="340DC0A0"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402" w:type="dxa"/>
            <w:vMerge/>
          </w:tcPr>
          <w:p w14:paraId="099654FD" w14:textId="1E4A3EFF" w:rsidR="001665CB" w:rsidRPr="007F2681" w:rsidRDefault="001665CB" w:rsidP="00F94976">
            <w:pPr>
              <w:jc w:val="both"/>
              <w:rPr>
                <w:rFonts w:ascii="Times New Roman" w:hAnsi="Times New Roman" w:cs="Times New Roman"/>
                <w:sz w:val="24"/>
                <w:szCs w:val="24"/>
              </w:rPr>
            </w:pPr>
          </w:p>
        </w:tc>
        <w:tc>
          <w:tcPr>
            <w:tcW w:w="3366" w:type="dxa"/>
            <w:vMerge/>
          </w:tcPr>
          <w:p w14:paraId="674713AC" w14:textId="77777777" w:rsidR="001665CB" w:rsidRDefault="001665CB" w:rsidP="00F94976">
            <w:pPr>
              <w:jc w:val="both"/>
              <w:rPr>
                <w:rFonts w:ascii="Times New Roman" w:hAnsi="Times New Roman" w:cs="Times New Roman"/>
                <w:sz w:val="28"/>
                <w:szCs w:val="28"/>
              </w:rPr>
            </w:pPr>
          </w:p>
        </w:tc>
      </w:tr>
      <w:tr w:rsidR="001665CB" w14:paraId="49ED9DA6" w14:textId="77777777" w:rsidTr="00F70DB7">
        <w:tc>
          <w:tcPr>
            <w:tcW w:w="3964" w:type="dxa"/>
          </w:tcPr>
          <w:p w14:paraId="73DB289C" w14:textId="004C673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3828" w:type="dxa"/>
          </w:tcPr>
          <w:p w14:paraId="670E826A" w14:textId="514C2F0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402" w:type="dxa"/>
            <w:vMerge/>
          </w:tcPr>
          <w:p w14:paraId="39B1E56E" w14:textId="6770A248" w:rsidR="001665CB" w:rsidRPr="007F2681" w:rsidRDefault="001665CB" w:rsidP="00F94976">
            <w:pPr>
              <w:jc w:val="both"/>
              <w:rPr>
                <w:rFonts w:ascii="Times New Roman" w:hAnsi="Times New Roman" w:cs="Times New Roman"/>
                <w:sz w:val="24"/>
                <w:szCs w:val="24"/>
              </w:rPr>
            </w:pPr>
          </w:p>
        </w:tc>
        <w:tc>
          <w:tcPr>
            <w:tcW w:w="3366" w:type="dxa"/>
            <w:vMerge/>
          </w:tcPr>
          <w:p w14:paraId="78BB7111" w14:textId="77777777" w:rsidR="001665CB" w:rsidRDefault="001665CB" w:rsidP="00F94976">
            <w:pPr>
              <w:jc w:val="both"/>
              <w:rPr>
                <w:rFonts w:ascii="Times New Roman" w:hAnsi="Times New Roman" w:cs="Times New Roman"/>
                <w:sz w:val="28"/>
                <w:szCs w:val="28"/>
              </w:rPr>
            </w:pPr>
          </w:p>
        </w:tc>
      </w:tr>
      <w:tr w:rsidR="001665CB" w14:paraId="027481ED" w14:textId="77777777" w:rsidTr="00F70DB7">
        <w:tc>
          <w:tcPr>
            <w:tcW w:w="3964" w:type="dxa"/>
          </w:tcPr>
          <w:p w14:paraId="3BC5C88A" w14:textId="1EE8FB7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3828" w:type="dxa"/>
          </w:tcPr>
          <w:p w14:paraId="59B624A3" w14:textId="0900509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402" w:type="dxa"/>
            <w:vMerge/>
          </w:tcPr>
          <w:p w14:paraId="2DAB2ACE" w14:textId="32AE09AE" w:rsidR="001665CB" w:rsidRPr="007F2681" w:rsidRDefault="001665CB" w:rsidP="00F94976">
            <w:pPr>
              <w:jc w:val="both"/>
              <w:rPr>
                <w:rFonts w:ascii="Times New Roman" w:hAnsi="Times New Roman" w:cs="Times New Roman"/>
                <w:sz w:val="24"/>
                <w:szCs w:val="24"/>
              </w:rPr>
            </w:pPr>
          </w:p>
        </w:tc>
        <w:tc>
          <w:tcPr>
            <w:tcW w:w="3366" w:type="dxa"/>
            <w:vMerge/>
          </w:tcPr>
          <w:p w14:paraId="1A95DE0E" w14:textId="77777777" w:rsidR="001665CB" w:rsidRDefault="001665CB" w:rsidP="00F94976">
            <w:pPr>
              <w:jc w:val="both"/>
              <w:rPr>
                <w:rFonts w:ascii="Times New Roman" w:hAnsi="Times New Roman" w:cs="Times New Roman"/>
                <w:sz w:val="28"/>
                <w:szCs w:val="28"/>
              </w:rPr>
            </w:pPr>
          </w:p>
        </w:tc>
      </w:tr>
      <w:tr w:rsidR="001665CB" w14:paraId="67BCB533" w14:textId="77777777" w:rsidTr="00F70DB7">
        <w:tc>
          <w:tcPr>
            <w:tcW w:w="3964" w:type="dxa"/>
          </w:tcPr>
          <w:p w14:paraId="4AA91579" w14:textId="79AD412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3828" w:type="dxa"/>
          </w:tcPr>
          <w:p w14:paraId="464C67A7" w14:textId="713A68B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критически оценивать полученные в ходе решения учебных задач 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402" w:type="dxa"/>
            <w:vMerge/>
          </w:tcPr>
          <w:p w14:paraId="53A99B86" w14:textId="3BA8658B" w:rsidR="001665CB" w:rsidRPr="007F2681" w:rsidRDefault="001665CB" w:rsidP="00F94976">
            <w:pPr>
              <w:jc w:val="both"/>
              <w:rPr>
                <w:rFonts w:ascii="Times New Roman" w:hAnsi="Times New Roman" w:cs="Times New Roman"/>
                <w:sz w:val="24"/>
                <w:szCs w:val="24"/>
              </w:rPr>
            </w:pPr>
          </w:p>
        </w:tc>
        <w:tc>
          <w:tcPr>
            <w:tcW w:w="3366" w:type="dxa"/>
            <w:vMerge/>
          </w:tcPr>
          <w:p w14:paraId="2CC048FC" w14:textId="77777777" w:rsidR="001665CB" w:rsidRDefault="001665CB" w:rsidP="00F94976">
            <w:pPr>
              <w:jc w:val="both"/>
              <w:rPr>
                <w:rFonts w:ascii="Times New Roman" w:hAnsi="Times New Roman" w:cs="Times New Roman"/>
                <w:sz w:val="28"/>
                <w:szCs w:val="28"/>
              </w:rPr>
            </w:pPr>
          </w:p>
        </w:tc>
      </w:tr>
      <w:tr w:rsidR="001665CB" w14:paraId="530691D1" w14:textId="77777777" w:rsidTr="00F70DB7">
        <w:tc>
          <w:tcPr>
            <w:tcW w:w="3964" w:type="dxa"/>
          </w:tcPr>
          <w:p w14:paraId="4D805492" w14:textId="4D4A1A7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3828" w:type="dxa"/>
          </w:tcPr>
          <w:p w14:paraId="09DFCF44" w14:textId="70E1B28D"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402" w:type="dxa"/>
            <w:vMerge/>
          </w:tcPr>
          <w:p w14:paraId="4F394638" w14:textId="7C31498E" w:rsidR="001665CB" w:rsidRPr="007F2681" w:rsidRDefault="001665CB" w:rsidP="00F94976">
            <w:pPr>
              <w:jc w:val="both"/>
              <w:rPr>
                <w:rFonts w:ascii="Times New Roman" w:hAnsi="Times New Roman" w:cs="Times New Roman"/>
                <w:sz w:val="24"/>
                <w:szCs w:val="24"/>
              </w:rPr>
            </w:pPr>
          </w:p>
        </w:tc>
        <w:tc>
          <w:tcPr>
            <w:tcW w:w="3366" w:type="dxa"/>
            <w:vMerge/>
          </w:tcPr>
          <w:p w14:paraId="6347C2BC" w14:textId="77777777" w:rsidR="001665CB" w:rsidRDefault="001665CB" w:rsidP="00F94976">
            <w:pPr>
              <w:jc w:val="both"/>
              <w:rPr>
                <w:rFonts w:ascii="Times New Roman" w:hAnsi="Times New Roman" w:cs="Times New Roman"/>
                <w:sz w:val="28"/>
                <w:szCs w:val="28"/>
              </w:rPr>
            </w:pPr>
          </w:p>
        </w:tc>
      </w:tr>
      <w:tr w:rsidR="001665CB" w14:paraId="00578B5C" w14:textId="77777777" w:rsidTr="00F70DB7">
        <w:tc>
          <w:tcPr>
            <w:tcW w:w="3964" w:type="dxa"/>
          </w:tcPr>
          <w:p w14:paraId="3E14F1DE" w14:textId="02BC81F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3828" w:type="dxa"/>
          </w:tcPr>
          <w:p w14:paraId="44871FDE" w14:textId="71D99FEE"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402" w:type="dxa"/>
            <w:vMerge/>
          </w:tcPr>
          <w:p w14:paraId="448F9D8D" w14:textId="6A1F0EC9" w:rsidR="001665CB" w:rsidRPr="007F2681" w:rsidRDefault="001665CB" w:rsidP="00F94976">
            <w:pPr>
              <w:jc w:val="both"/>
              <w:rPr>
                <w:rFonts w:ascii="Times New Roman" w:hAnsi="Times New Roman" w:cs="Times New Roman"/>
                <w:sz w:val="24"/>
                <w:szCs w:val="24"/>
              </w:rPr>
            </w:pPr>
          </w:p>
        </w:tc>
        <w:tc>
          <w:tcPr>
            <w:tcW w:w="3366" w:type="dxa"/>
            <w:vMerge/>
          </w:tcPr>
          <w:p w14:paraId="549C0423" w14:textId="77777777" w:rsidR="001665CB" w:rsidRDefault="001665CB" w:rsidP="00F94976">
            <w:pPr>
              <w:jc w:val="both"/>
              <w:rPr>
                <w:rFonts w:ascii="Times New Roman" w:hAnsi="Times New Roman" w:cs="Times New Roman"/>
                <w:sz w:val="28"/>
                <w:szCs w:val="28"/>
              </w:rPr>
            </w:pPr>
          </w:p>
        </w:tc>
      </w:tr>
      <w:tr w:rsidR="001665CB" w14:paraId="6235A1E4" w14:textId="77777777" w:rsidTr="00F70DB7">
        <w:tc>
          <w:tcPr>
            <w:tcW w:w="3964" w:type="dxa"/>
          </w:tcPr>
          <w:p w14:paraId="3989F754" w14:textId="3192C21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w:t>
            </w:r>
            <w:r w:rsidRPr="00F47482">
              <w:rPr>
                <w:rFonts w:ascii="Times New Roman" w:hAnsi="Times New Roman" w:cs="Times New Roman"/>
                <w:sz w:val="24"/>
                <w:szCs w:val="24"/>
              </w:rPr>
              <w:lastRenderedPageBreak/>
              <w:t>средств и способов де</w:t>
            </w:r>
            <w:r>
              <w:rPr>
                <w:rFonts w:ascii="Times New Roman" w:hAnsi="Times New Roman" w:cs="Times New Roman"/>
                <w:sz w:val="24"/>
                <w:szCs w:val="24"/>
              </w:rPr>
              <w:t>йствия в профессиональную среду</w:t>
            </w:r>
          </w:p>
        </w:tc>
        <w:tc>
          <w:tcPr>
            <w:tcW w:w="3828" w:type="dxa"/>
          </w:tcPr>
          <w:p w14:paraId="046B88CB" w14:textId="671A14DF"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переносить приобретенные знания и навыки в повседневную жизнь.</w:t>
            </w:r>
          </w:p>
        </w:tc>
        <w:tc>
          <w:tcPr>
            <w:tcW w:w="3402" w:type="dxa"/>
            <w:vMerge/>
          </w:tcPr>
          <w:p w14:paraId="7CE2201D" w14:textId="0EDE623D" w:rsidR="001665CB" w:rsidRPr="007F2681" w:rsidRDefault="001665CB" w:rsidP="00F94976">
            <w:pPr>
              <w:jc w:val="both"/>
              <w:rPr>
                <w:rFonts w:ascii="Times New Roman" w:hAnsi="Times New Roman" w:cs="Times New Roman"/>
                <w:sz w:val="24"/>
                <w:szCs w:val="24"/>
              </w:rPr>
            </w:pPr>
          </w:p>
        </w:tc>
        <w:tc>
          <w:tcPr>
            <w:tcW w:w="3366" w:type="dxa"/>
            <w:vMerge/>
          </w:tcPr>
          <w:p w14:paraId="09F6F585" w14:textId="77777777" w:rsidR="001665CB" w:rsidRDefault="001665CB" w:rsidP="00F94976">
            <w:pPr>
              <w:jc w:val="both"/>
              <w:rPr>
                <w:rFonts w:ascii="Times New Roman" w:hAnsi="Times New Roman" w:cs="Times New Roman"/>
                <w:sz w:val="28"/>
                <w:szCs w:val="28"/>
              </w:rPr>
            </w:pPr>
          </w:p>
        </w:tc>
      </w:tr>
      <w:tr w:rsidR="001665CB" w14:paraId="59F3CB00" w14:textId="77777777" w:rsidTr="00F70DB7">
        <w:tc>
          <w:tcPr>
            <w:tcW w:w="3964" w:type="dxa"/>
          </w:tcPr>
          <w:p w14:paraId="3E9098F8" w14:textId="65C4EA6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3828" w:type="dxa"/>
          </w:tcPr>
          <w:p w14:paraId="33B0ED12" w14:textId="7488927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402" w:type="dxa"/>
            <w:vMerge/>
          </w:tcPr>
          <w:p w14:paraId="4C494692" w14:textId="2C6B83ED" w:rsidR="001665CB" w:rsidRPr="007F2681" w:rsidRDefault="001665CB" w:rsidP="00F94976">
            <w:pPr>
              <w:jc w:val="both"/>
              <w:rPr>
                <w:rFonts w:ascii="Times New Roman" w:hAnsi="Times New Roman" w:cs="Times New Roman"/>
                <w:sz w:val="24"/>
                <w:szCs w:val="24"/>
              </w:rPr>
            </w:pPr>
          </w:p>
        </w:tc>
        <w:tc>
          <w:tcPr>
            <w:tcW w:w="3366" w:type="dxa"/>
            <w:vMerge/>
          </w:tcPr>
          <w:p w14:paraId="32253F22" w14:textId="77777777" w:rsidR="001665CB" w:rsidRDefault="001665CB" w:rsidP="00F94976">
            <w:pPr>
              <w:jc w:val="both"/>
              <w:rPr>
                <w:rFonts w:ascii="Times New Roman" w:hAnsi="Times New Roman" w:cs="Times New Roman"/>
                <w:sz w:val="28"/>
                <w:szCs w:val="28"/>
              </w:rPr>
            </w:pPr>
          </w:p>
        </w:tc>
      </w:tr>
      <w:tr w:rsidR="001665CB" w14:paraId="118AA320" w14:textId="77777777" w:rsidTr="00F70DB7">
        <w:tc>
          <w:tcPr>
            <w:tcW w:w="3964" w:type="dxa"/>
          </w:tcPr>
          <w:p w14:paraId="7C5C8863" w14:textId="6B0B661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3828" w:type="dxa"/>
          </w:tcPr>
          <w:p w14:paraId="44C89ECB" w14:textId="41ACA78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402" w:type="dxa"/>
            <w:vMerge/>
          </w:tcPr>
          <w:p w14:paraId="04E92DFD" w14:textId="25839A71" w:rsidR="001665CB" w:rsidRPr="007F2681" w:rsidRDefault="001665CB" w:rsidP="00F94976">
            <w:pPr>
              <w:jc w:val="both"/>
              <w:rPr>
                <w:rFonts w:ascii="Times New Roman" w:hAnsi="Times New Roman" w:cs="Times New Roman"/>
                <w:sz w:val="24"/>
                <w:szCs w:val="24"/>
              </w:rPr>
            </w:pPr>
          </w:p>
        </w:tc>
        <w:tc>
          <w:tcPr>
            <w:tcW w:w="3366" w:type="dxa"/>
            <w:vMerge/>
          </w:tcPr>
          <w:p w14:paraId="0095E54E" w14:textId="77777777" w:rsidR="001665CB" w:rsidRDefault="001665CB" w:rsidP="00F94976">
            <w:pPr>
              <w:jc w:val="both"/>
              <w:rPr>
                <w:rFonts w:ascii="Times New Roman" w:hAnsi="Times New Roman" w:cs="Times New Roman"/>
                <w:sz w:val="28"/>
                <w:szCs w:val="28"/>
              </w:rPr>
            </w:pPr>
          </w:p>
        </w:tc>
      </w:tr>
      <w:tr w:rsidR="001665CB" w14:paraId="4790AA3E" w14:textId="77777777" w:rsidTr="00F70DB7">
        <w:tc>
          <w:tcPr>
            <w:tcW w:w="3964" w:type="dxa"/>
          </w:tcPr>
          <w:p w14:paraId="0EA0C88A" w14:textId="12294508"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3828" w:type="dxa"/>
          </w:tcPr>
          <w:p w14:paraId="646080E4" w14:textId="00F7D46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402" w:type="dxa"/>
            <w:vMerge/>
          </w:tcPr>
          <w:p w14:paraId="493A00CE" w14:textId="5F809EFF" w:rsidR="001665CB" w:rsidRPr="007F2681" w:rsidRDefault="001665CB" w:rsidP="00F94976">
            <w:pPr>
              <w:jc w:val="both"/>
              <w:rPr>
                <w:rFonts w:ascii="Times New Roman" w:hAnsi="Times New Roman" w:cs="Times New Roman"/>
                <w:sz w:val="24"/>
                <w:szCs w:val="24"/>
              </w:rPr>
            </w:pPr>
          </w:p>
        </w:tc>
        <w:tc>
          <w:tcPr>
            <w:tcW w:w="3366" w:type="dxa"/>
            <w:vMerge/>
          </w:tcPr>
          <w:p w14:paraId="513DB68A" w14:textId="77777777" w:rsidR="001665CB" w:rsidRDefault="001665CB" w:rsidP="00F94976">
            <w:pPr>
              <w:jc w:val="both"/>
              <w:rPr>
                <w:rFonts w:ascii="Times New Roman" w:hAnsi="Times New Roman" w:cs="Times New Roman"/>
                <w:sz w:val="28"/>
                <w:szCs w:val="28"/>
              </w:rPr>
            </w:pPr>
          </w:p>
        </w:tc>
      </w:tr>
      <w:tr w:rsidR="001665CB" w14:paraId="4DA2F204" w14:textId="77777777" w:rsidTr="00F70DB7">
        <w:tc>
          <w:tcPr>
            <w:tcW w:w="3964" w:type="dxa"/>
          </w:tcPr>
          <w:p w14:paraId="13DFEBC3" w14:textId="385031FC"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3828" w:type="dxa"/>
          </w:tcPr>
          <w:p w14:paraId="044B2378" w14:textId="5BD0868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402" w:type="dxa"/>
            <w:vMerge/>
          </w:tcPr>
          <w:p w14:paraId="10644626" w14:textId="653D8604" w:rsidR="001665CB" w:rsidRPr="007F2681" w:rsidRDefault="001665CB" w:rsidP="00F94976">
            <w:pPr>
              <w:jc w:val="both"/>
              <w:rPr>
                <w:rFonts w:ascii="Times New Roman" w:hAnsi="Times New Roman" w:cs="Times New Roman"/>
                <w:sz w:val="24"/>
                <w:szCs w:val="24"/>
              </w:rPr>
            </w:pPr>
          </w:p>
        </w:tc>
        <w:tc>
          <w:tcPr>
            <w:tcW w:w="3366" w:type="dxa"/>
            <w:vMerge/>
          </w:tcPr>
          <w:p w14:paraId="71E3DD05" w14:textId="77777777" w:rsidR="001665CB" w:rsidRDefault="001665CB" w:rsidP="00F94976">
            <w:pPr>
              <w:jc w:val="both"/>
              <w:rPr>
                <w:rFonts w:ascii="Times New Roman" w:hAnsi="Times New Roman" w:cs="Times New Roman"/>
                <w:sz w:val="28"/>
                <w:szCs w:val="28"/>
              </w:rPr>
            </w:pPr>
          </w:p>
        </w:tc>
      </w:tr>
      <w:tr w:rsidR="00930D5C" w14:paraId="4353283D" w14:textId="77777777" w:rsidTr="00F47482">
        <w:tc>
          <w:tcPr>
            <w:tcW w:w="14560" w:type="dxa"/>
            <w:gridSpan w:val="4"/>
          </w:tcPr>
          <w:p w14:paraId="70032299" w14:textId="5607AE8B"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F70DB7">
        <w:tc>
          <w:tcPr>
            <w:tcW w:w="3964" w:type="dxa"/>
          </w:tcPr>
          <w:p w14:paraId="683B9249" w14:textId="792412D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3828" w:type="dxa"/>
          </w:tcPr>
          <w:p w14:paraId="73280FB4" w14:textId="5F7CBCF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402" w:type="dxa"/>
            <w:vMerge w:val="restart"/>
          </w:tcPr>
          <w:p w14:paraId="229E7EB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работать с таблицами, схемами различной тематики и разнообразными </w:t>
            </w:r>
            <w:r w:rsidRPr="007F2681">
              <w:rPr>
                <w:rFonts w:ascii="Times New Roman" w:hAnsi="Times New Roman" w:cs="Times New Roman"/>
                <w:sz w:val="24"/>
                <w:szCs w:val="24"/>
              </w:rPr>
              <w:lastRenderedPageBreak/>
              <w:t>статистическими материалами;</w:t>
            </w:r>
          </w:p>
          <w:p w14:paraId="5067EA76" w14:textId="3F9C5B0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366" w:type="dxa"/>
            <w:vMerge w:val="restart"/>
          </w:tcPr>
          <w:p w14:paraId="3D9A98F1" w14:textId="6C5D7A4D" w:rsidR="001665CB" w:rsidRDefault="001665CB" w:rsidP="00B849CF">
            <w:pPr>
              <w:jc w:val="both"/>
              <w:rPr>
                <w:rFonts w:ascii="Times New Roman" w:hAnsi="Times New Roman" w:cs="Times New Roman"/>
                <w:sz w:val="28"/>
                <w:szCs w:val="28"/>
              </w:rPr>
            </w:pPr>
            <w:r>
              <w:lastRenderedPageBreak/>
              <w:t xml:space="preserve"> </w:t>
            </w:r>
          </w:p>
        </w:tc>
      </w:tr>
      <w:tr w:rsidR="001665CB" w14:paraId="497D5CAF" w14:textId="77777777" w:rsidTr="00F70DB7">
        <w:tc>
          <w:tcPr>
            <w:tcW w:w="3964" w:type="dxa"/>
          </w:tcPr>
          <w:p w14:paraId="2AE0AD37" w14:textId="38C0491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w:t>
            </w:r>
            <w:r w:rsidRPr="00F47482">
              <w:rPr>
                <w:rFonts w:ascii="Times New Roman" w:hAnsi="Times New Roman" w:cs="Times New Roman"/>
                <w:sz w:val="24"/>
                <w:szCs w:val="24"/>
              </w:rPr>
              <w:lastRenderedPageBreak/>
              <w:t>фор</w:t>
            </w:r>
            <w:r>
              <w:rPr>
                <w:rFonts w:ascii="Times New Roman" w:hAnsi="Times New Roman" w:cs="Times New Roman"/>
                <w:sz w:val="24"/>
                <w:szCs w:val="24"/>
              </w:rPr>
              <w:t>му представления и визуализации</w:t>
            </w:r>
          </w:p>
        </w:tc>
        <w:tc>
          <w:tcPr>
            <w:tcW w:w="3828" w:type="dxa"/>
          </w:tcPr>
          <w:p w14:paraId="11D046E3" w14:textId="49F03C7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создавать информационные блоки в различных форматах с учетом характера решаемой учебной задачи; самостоятельно </w:t>
            </w:r>
            <w:r w:rsidRPr="00D91CAB">
              <w:rPr>
                <w:rFonts w:ascii="Times New Roman" w:eastAsia="Times New Roman" w:hAnsi="Times New Roman" w:cs="Times New Roman"/>
                <w:sz w:val="24"/>
                <w:szCs w:val="24"/>
                <w:lang w:eastAsia="ru-RU"/>
              </w:rPr>
              <w:lastRenderedPageBreak/>
              <w:t>выбирать оптимальную форму их представления;</w:t>
            </w:r>
          </w:p>
        </w:tc>
        <w:tc>
          <w:tcPr>
            <w:tcW w:w="3402" w:type="dxa"/>
            <w:vMerge/>
          </w:tcPr>
          <w:p w14:paraId="0861DFBD" w14:textId="62EF4FAB" w:rsidR="001665CB" w:rsidRPr="007F2681" w:rsidRDefault="001665CB" w:rsidP="00F94976">
            <w:pPr>
              <w:jc w:val="both"/>
              <w:rPr>
                <w:rFonts w:ascii="Times New Roman" w:hAnsi="Times New Roman" w:cs="Times New Roman"/>
                <w:sz w:val="24"/>
                <w:szCs w:val="24"/>
              </w:rPr>
            </w:pPr>
          </w:p>
        </w:tc>
        <w:tc>
          <w:tcPr>
            <w:tcW w:w="3366" w:type="dxa"/>
            <w:vMerge/>
          </w:tcPr>
          <w:p w14:paraId="2DD11773" w14:textId="77777777" w:rsidR="001665CB" w:rsidRDefault="001665CB" w:rsidP="00F94976">
            <w:pPr>
              <w:jc w:val="both"/>
              <w:rPr>
                <w:rFonts w:ascii="Times New Roman" w:hAnsi="Times New Roman" w:cs="Times New Roman"/>
                <w:sz w:val="28"/>
                <w:szCs w:val="28"/>
              </w:rPr>
            </w:pPr>
          </w:p>
        </w:tc>
      </w:tr>
      <w:tr w:rsidR="001665CB" w14:paraId="67AD0989" w14:textId="77777777" w:rsidTr="00F70DB7">
        <w:tc>
          <w:tcPr>
            <w:tcW w:w="3964" w:type="dxa"/>
          </w:tcPr>
          <w:p w14:paraId="69599178" w14:textId="4CF43243"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3828" w:type="dxa"/>
          </w:tcPr>
          <w:p w14:paraId="682E9631" w14:textId="700593E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402" w:type="dxa"/>
            <w:vMerge/>
          </w:tcPr>
          <w:p w14:paraId="2C2E9803" w14:textId="7E3C3E4A" w:rsidR="001665CB" w:rsidRPr="007F2681" w:rsidRDefault="001665CB" w:rsidP="00F94976">
            <w:pPr>
              <w:jc w:val="both"/>
              <w:rPr>
                <w:rFonts w:ascii="Times New Roman" w:hAnsi="Times New Roman" w:cs="Times New Roman"/>
                <w:sz w:val="24"/>
                <w:szCs w:val="24"/>
              </w:rPr>
            </w:pPr>
          </w:p>
        </w:tc>
        <w:tc>
          <w:tcPr>
            <w:tcW w:w="3366" w:type="dxa"/>
            <w:vMerge/>
          </w:tcPr>
          <w:p w14:paraId="128A88C1" w14:textId="77777777" w:rsidR="001665CB" w:rsidRDefault="001665CB" w:rsidP="00F94976">
            <w:pPr>
              <w:jc w:val="both"/>
              <w:rPr>
                <w:rFonts w:ascii="Times New Roman" w:hAnsi="Times New Roman" w:cs="Times New Roman"/>
                <w:sz w:val="28"/>
                <w:szCs w:val="28"/>
              </w:rPr>
            </w:pPr>
          </w:p>
        </w:tc>
      </w:tr>
      <w:tr w:rsidR="001665CB" w14:paraId="755E0170" w14:textId="77777777" w:rsidTr="00F70DB7">
        <w:tc>
          <w:tcPr>
            <w:tcW w:w="3964" w:type="dxa"/>
          </w:tcPr>
          <w:p w14:paraId="7453BA29" w14:textId="5DE9E977"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sz w:val="24"/>
                <w:szCs w:val="24"/>
              </w:rPr>
              <w:t>орм информационной безопасности</w:t>
            </w:r>
          </w:p>
        </w:tc>
        <w:tc>
          <w:tcPr>
            <w:tcW w:w="3828" w:type="dxa"/>
          </w:tcPr>
          <w:p w14:paraId="0C85F315" w14:textId="20E97C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402" w:type="dxa"/>
            <w:vMerge/>
          </w:tcPr>
          <w:p w14:paraId="4B19BE97" w14:textId="5E44B2A3" w:rsidR="001665CB" w:rsidRPr="007F2681" w:rsidRDefault="001665CB" w:rsidP="00F94976">
            <w:pPr>
              <w:jc w:val="both"/>
              <w:rPr>
                <w:rFonts w:ascii="Times New Roman" w:hAnsi="Times New Roman" w:cs="Times New Roman"/>
                <w:sz w:val="24"/>
                <w:szCs w:val="24"/>
              </w:rPr>
            </w:pPr>
          </w:p>
        </w:tc>
        <w:tc>
          <w:tcPr>
            <w:tcW w:w="3366" w:type="dxa"/>
            <w:vMerge/>
          </w:tcPr>
          <w:p w14:paraId="35B17EE6" w14:textId="77777777" w:rsidR="001665CB" w:rsidRDefault="001665CB" w:rsidP="00F94976">
            <w:pPr>
              <w:jc w:val="both"/>
              <w:rPr>
                <w:rFonts w:ascii="Times New Roman" w:hAnsi="Times New Roman" w:cs="Times New Roman"/>
                <w:sz w:val="28"/>
                <w:szCs w:val="28"/>
              </w:rPr>
            </w:pPr>
          </w:p>
        </w:tc>
      </w:tr>
      <w:tr w:rsidR="001665CB" w14:paraId="3CDEF5EE" w14:textId="77777777" w:rsidTr="00F70DB7">
        <w:tc>
          <w:tcPr>
            <w:tcW w:w="3964" w:type="dxa"/>
          </w:tcPr>
          <w:p w14:paraId="326A1542" w14:textId="47C5093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5</w:t>
            </w:r>
            <w:r w:rsidRPr="00F47482">
              <w:rPr>
                <w:rFonts w:ascii="Times New Roman" w:hAnsi="Times New Roman" w:cs="Times New Roman"/>
                <w:sz w:val="24"/>
                <w:szCs w:val="24"/>
              </w:rPr>
              <w:t xml:space="preserve"> владеть навыками распознавания и защиты информации, инфор</w:t>
            </w:r>
            <w:r>
              <w:rPr>
                <w:rFonts w:ascii="Times New Roman" w:hAnsi="Times New Roman" w:cs="Times New Roman"/>
                <w:sz w:val="24"/>
                <w:szCs w:val="24"/>
              </w:rPr>
              <w:t>мационной безопасности личности</w:t>
            </w:r>
          </w:p>
        </w:tc>
        <w:tc>
          <w:tcPr>
            <w:tcW w:w="3828" w:type="dxa"/>
          </w:tcPr>
          <w:p w14:paraId="4ED551EA" w14:textId="61802F44"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по предотвращению рисков, профилактике угроз и защите от опасностей цифровой среды;</w:t>
            </w:r>
          </w:p>
        </w:tc>
        <w:tc>
          <w:tcPr>
            <w:tcW w:w="3402" w:type="dxa"/>
            <w:vMerge/>
          </w:tcPr>
          <w:p w14:paraId="2ABE4A49" w14:textId="09CB1445" w:rsidR="001665CB" w:rsidRPr="007F2681" w:rsidRDefault="001665CB" w:rsidP="00F94976">
            <w:pPr>
              <w:jc w:val="both"/>
              <w:rPr>
                <w:rFonts w:ascii="Times New Roman" w:hAnsi="Times New Roman" w:cs="Times New Roman"/>
                <w:sz w:val="24"/>
                <w:szCs w:val="24"/>
              </w:rPr>
            </w:pPr>
          </w:p>
        </w:tc>
        <w:tc>
          <w:tcPr>
            <w:tcW w:w="3366" w:type="dxa"/>
            <w:vMerge/>
          </w:tcPr>
          <w:p w14:paraId="6134AD08" w14:textId="77777777" w:rsidR="001665CB" w:rsidRDefault="001665CB" w:rsidP="00F94976">
            <w:pPr>
              <w:jc w:val="both"/>
              <w:rPr>
                <w:rFonts w:ascii="Times New Roman" w:hAnsi="Times New Roman" w:cs="Times New Roman"/>
                <w:sz w:val="28"/>
                <w:szCs w:val="28"/>
              </w:rPr>
            </w:pPr>
          </w:p>
        </w:tc>
      </w:tr>
      <w:tr w:rsidR="00930D5C" w14:paraId="17D37056" w14:textId="77777777" w:rsidTr="00F47482">
        <w:tc>
          <w:tcPr>
            <w:tcW w:w="14560" w:type="dxa"/>
            <w:gridSpan w:val="4"/>
          </w:tcPr>
          <w:p w14:paraId="42D59C21" w14:textId="67E68BF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8.2. Овладение универсальными коммуникативными действиями:</w:t>
            </w:r>
          </w:p>
        </w:tc>
      </w:tr>
      <w:tr w:rsidR="00930D5C" w14:paraId="0A6A4B61" w14:textId="77777777" w:rsidTr="00F47482">
        <w:tc>
          <w:tcPr>
            <w:tcW w:w="14560" w:type="dxa"/>
            <w:gridSpan w:val="4"/>
          </w:tcPr>
          <w:p w14:paraId="6DE1CC5F" w14:textId="26B7EDE6"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F70DB7">
        <w:tc>
          <w:tcPr>
            <w:tcW w:w="3964" w:type="dxa"/>
          </w:tcPr>
          <w:p w14:paraId="2ADA8D40" w14:textId="48BC2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3828" w:type="dxa"/>
          </w:tcPr>
          <w:p w14:paraId="63556AC5" w14:textId="2B1781F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402" w:type="dxa"/>
            <w:vMerge w:val="restart"/>
          </w:tcPr>
          <w:p w14:paraId="5F99DB3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w:t>
            </w:r>
            <w:r w:rsidRPr="007F2681">
              <w:rPr>
                <w:rFonts w:ascii="Times New Roman" w:hAnsi="Times New Roman" w:cs="Times New Roman"/>
                <w:sz w:val="24"/>
                <w:szCs w:val="24"/>
              </w:rPr>
              <w:lastRenderedPageBreak/>
              <w:t xml:space="preserve">эмоционально сопереживать, умение решать конфликтные ситуации, умение работать в группе; </w:t>
            </w:r>
          </w:p>
          <w:p w14:paraId="56BA706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F94976">
            <w:pPr>
              <w:jc w:val="both"/>
              <w:rPr>
                <w:rFonts w:ascii="Times New Roman" w:hAnsi="Times New Roman" w:cs="Times New Roman"/>
                <w:sz w:val="24"/>
                <w:szCs w:val="24"/>
              </w:rPr>
            </w:pPr>
          </w:p>
        </w:tc>
        <w:tc>
          <w:tcPr>
            <w:tcW w:w="3366" w:type="dxa"/>
            <w:vMerge w:val="restart"/>
          </w:tcPr>
          <w:p w14:paraId="759B94F8" w14:textId="25ED3E45" w:rsidR="001665CB" w:rsidRPr="00B849CF" w:rsidRDefault="001665CB" w:rsidP="001665CB">
            <w:pPr>
              <w:jc w:val="both"/>
              <w:rPr>
                <w:rFonts w:ascii="Times New Roman" w:hAnsi="Times New Roman" w:cs="Times New Roman"/>
                <w:sz w:val="24"/>
                <w:szCs w:val="24"/>
              </w:rPr>
            </w:pPr>
          </w:p>
        </w:tc>
      </w:tr>
      <w:tr w:rsidR="001665CB" w14:paraId="05BCE6B9" w14:textId="77777777" w:rsidTr="00F70DB7">
        <w:tc>
          <w:tcPr>
            <w:tcW w:w="3964" w:type="dxa"/>
          </w:tcPr>
          <w:p w14:paraId="0DDECC99" w14:textId="1B254A9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w:t>
            </w:r>
            <w:r w:rsidRPr="00F47482">
              <w:rPr>
                <w:rFonts w:ascii="Times New Roman" w:hAnsi="Times New Roman" w:cs="Times New Roman"/>
                <w:sz w:val="24"/>
                <w:szCs w:val="24"/>
              </w:rPr>
              <w:lastRenderedPageBreak/>
              <w:t>распознавать предпосылки конфликтны</w:t>
            </w:r>
            <w:r>
              <w:rPr>
                <w:rFonts w:ascii="Times New Roman" w:hAnsi="Times New Roman" w:cs="Times New Roman"/>
                <w:sz w:val="24"/>
                <w:szCs w:val="24"/>
              </w:rPr>
              <w:t>х ситуаций и смягчать конфликты</w:t>
            </w:r>
          </w:p>
        </w:tc>
        <w:tc>
          <w:tcPr>
            <w:tcW w:w="3828" w:type="dxa"/>
          </w:tcPr>
          <w:p w14:paraId="681DD6BE" w14:textId="39CBF973"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распознавать вербальные и невербальные средства общения; понимать значение социальных </w:t>
            </w:r>
            <w:r w:rsidRPr="00D91CAB">
              <w:rPr>
                <w:rFonts w:ascii="Times New Roman" w:eastAsia="Times New Roman" w:hAnsi="Times New Roman" w:cs="Times New Roman"/>
                <w:sz w:val="24"/>
                <w:szCs w:val="24"/>
                <w:lang w:eastAsia="ru-RU"/>
              </w:rPr>
              <w:lastRenderedPageBreak/>
              <w:t>знаков; определять признаки деструктивного общения;</w:t>
            </w:r>
          </w:p>
        </w:tc>
        <w:tc>
          <w:tcPr>
            <w:tcW w:w="3402" w:type="dxa"/>
            <w:vMerge/>
          </w:tcPr>
          <w:p w14:paraId="375BC959" w14:textId="5EEDE959" w:rsidR="001665CB" w:rsidRPr="007F2681" w:rsidRDefault="001665CB" w:rsidP="00F94976">
            <w:pPr>
              <w:jc w:val="both"/>
              <w:rPr>
                <w:rFonts w:ascii="Times New Roman" w:hAnsi="Times New Roman" w:cs="Times New Roman"/>
                <w:sz w:val="24"/>
                <w:szCs w:val="24"/>
              </w:rPr>
            </w:pPr>
          </w:p>
        </w:tc>
        <w:tc>
          <w:tcPr>
            <w:tcW w:w="3366" w:type="dxa"/>
            <w:vMerge/>
          </w:tcPr>
          <w:p w14:paraId="574824E9" w14:textId="352B267B" w:rsidR="001665CB" w:rsidRDefault="001665CB" w:rsidP="00F94976">
            <w:pPr>
              <w:jc w:val="both"/>
              <w:rPr>
                <w:rFonts w:ascii="Times New Roman" w:hAnsi="Times New Roman" w:cs="Times New Roman"/>
                <w:sz w:val="28"/>
                <w:szCs w:val="28"/>
              </w:rPr>
            </w:pPr>
          </w:p>
        </w:tc>
      </w:tr>
      <w:tr w:rsidR="001665CB" w14:paraId="237AC80B" w14:textId="77777777" w:rsidTr="00F70DB7">
        <w:tc>
          <w:tcPr>
            <w:tcW w:w="3964" w:type="dxa"/>
          </w:tcPr>
          <w:p w14:paraId="3AEC0626" w14:textId="231C1F7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3828" w:type="dxa"/>
          </w:tcPr>
          <w:p w14:paraId="0F3D1821" w14:textId="61FDE00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402" w:type="dxa"/>
            <w:vMerge/>
          </w:tcPr>
          <w:p w14:paraId="0BB4A976" w14:textId="25F5AAA1" w:rsidR="001665CB" w:rsidRPr="007F2681" w:rsidRDefault="001665CB" w:rsidP="00F94976">
            <w:pPr>
              <w:jc w:val="both"/>
              <w:rPr>
                <w:rFonts w:ascii="Times New Roman" w:hAnsi="Times New Roman" w:cs="Times New Roman"/>
                <w:sz w:val="24"/>
                <w:szCs w:val="24"/>
              </w:rPr>
            </w:pPr>
          </w:p>
        </w:tc>
        <w:tc>
          <w:tcPr>
            <w:tcW w:w="3366" w:type="dxa"/>
            <w:vMerge/>
          </w:tcPr>
          <w:p w14:paraId="2CD5DC8D" w14:textId="3F29D499" w:rsidR="001665CB" w:rsidRDefault="001665CB" w:rsidP="00F94976">
            <w:pPr>
              <w:jc w:val="both"/>
              <w:rPr>
                <w:rFonts w:ascii="Times New Roman" w:hAnsi="Times New Roman" w:cs="Times New Roman"/>
                <w:sz w:val="28"/>
                <w:szCs w:val="28"/>
              </w:rPr>
            </w:pPr>
          </w:p>
        </w:tc>
      </w:tr>
      <w:tr w:rsidR="001665CB" w14:paraId="3C8617FF" w14:textId="77777777" w:rsidTr="00F70DB7">
        <w:tc>
          <w:tcPr>
            <w:tcW w:w="3964" w:type="dxa"/>
          </w:tcPr>
          <w:p w14:paraId="38591807" w14:textId="6D143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3828" w:type="dxa"/>
          </w:tcPr>
          <w:p w14:paraId="0825B65F" w14:textId="3D859DD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402" w:type="dxa"/>
            <w:vMerge/>
          </w:tcPr>
          <w:p w14:paraId="4CFB89B4" w14:textId="35D359B8" w:rsidR="001665CB" w:rsidRPr="007F2681" w:rsidRDefault="001665CB" w:rsidP="00F94976">
            <w:pPr>
              <w:jc w:val="both"/>
              <w:rPr>
                <w:rFonts w:ascii="Times New Roman" w:hAnsi="Times New Roman" w:cs="Times New Roman"/>
                <w:sz w:val="24"/>
                <w:szCs w:val="24"/>
              </w:rPr>
            </w:pPr>
          </w:p>
        </w:tc>
        <w:tc>
          <w:tcPr>
            <w:tcW w:w="3366" w:type="dxa"/>
            <w:vMerge/>
          </w:tcPr>
          <w:p w14:paraId="68DE8AF7" w14:textId="77777777" w:rsidR="001665CB" w:rsidRDefault="001665CB" w:rsidP="00F94976">
            <w:pPr>
              <w:jc w:val="both"/>
              <w:rPr>
                <w:rFonts w:ascii="Times New Roman" w:hAnsi="Times New Roman" w:cs="Times New Roman"/>
                <w:sz w:val="28"/>
                <w:szCs w:val="28"/>
              </w:rPr>
            </w:pPr>
          </w:p>
        </w:tc>
      </w:tr>
      <w:tr w:rsidR="001665CB" w14:paraId="4FA2D50E" w14:textId="77777777" w:rsidTr="00F70DB7">
        <w:tc>
          <w:tcPr>
            <w:tcW w:w="3964" w:type="dxa"/>
          </w:tcPr>
          <w:p w14:paraId="7F536B8C" w14:textId="401C9C5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3828" w:type="dxa"/>
          </w:tcPr>
          <w:p w14:paraId="7C805CC8" w14:textId="638B354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402" w:type="dxa"/>
            <w:vMerge/>
          </w:tcPr>
          <w:p w14:paraId="3E51D8DD" w14:textId="29D21BC7" w:rsidR="001665CB" w:rsidRPr="007F2681" w:rsidRDefault="001665CB" w:rsidP="00F94976">
            <w:pPr>
              <w:jc w:val="both"/>
              <w:rPr>
                <w:rFonts w:ascii="Times New Roman" w:hAnsi="Times New Roman" w:cs="Times New Roman"/>
                <w:sz w:val="24"/>
                <w:szCs w:val="24"/>
              </w:rPr>
            </w:pPr>
          </w:p>
        </w:tc>
        <w:tc>
          <w:tcPr>
            <w:tcW w:w="3366" w:type="dxa"/>
            <w:vMerge/>
          </w:tcPr>
          <w:p w14:paraId="64F96BA0" w14:textId="77777777" w:rsidR="001665CB" w:rsidRDefault="001665CB" w:rsidP="00F94976">
            <w:pPr>
              <w:jc w:val="both"/>
              <w:rPr>
                <w:rFonts w:ascii="Times New Roman" w:hAnsi="Times New Roman" w:cs="Times New Roman"/>
                <w:sz w:val="28"/>
                <w:szCs w:val="28"/>
              </w:rPr>
            </w:pPr>
          </w:p>
        </w:tc>
      </w:tr>
      <w:tr w:rsidR="00930D5C" w14:paraId="6468943E" w14:textId="77777777" w:rsidTr="00F47482">
        <w:tc>
          <w:tcPr>
            <w:tcW w:w="14560" w:type="dxa"/>
            <w:gridSpan w:val="4"/>
          </w:tcPr>
          <w:p w14:paraId="72633EAE" w14:textId="670A0032"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F70DB7">
        <w:tc>
          <w:tcPr>
            <w:tcW w:w="3964" w:type="dxa"/>
          </w:tcPr>
          <w:p w14:paraId="1B0BF241" w14:textId="387D57E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3828" w:type="dxa"/>
          </w:tcPr>
          <w:p w14:paraId="0DD534E8" w14:textId="5F7C6B10"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402" w:type="dxa"/>
            <w:vMerge w:val="restart"/>
          </w:tcPr>
          <w:p w14:paraId="5E26C0A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1665CB">
            <w:pPr>
              <w:jc w:val="both"/>
              <w:rPr>
                <w:rFonts w:ascii="Times New Roman" w:hAnsi="Times New Roman" w:cs="Times New Roman"/>
                <w:sz w:val="24"/>
                <w:szCs w:val="24"/>
              </w:rPr>
            </w:pPr>
          </w:p>
          <w:p w14:paraId="7ACC304E" w14:textId="77777777" w:rsidR="001665CB" w:rsidRPr="007F2681" w:rsidRDefault="001665CB" w:rsidP="001665CB">
            <w:pPr>
              <w:jc w:val="both"/>
              <w:rPr>
                <w:rFonts w:ascii="Times New Roman" w:hAnsi="Times New Roman" w:cs="Times New Roman"/>
                <w:sz w:val="24"/>
                <w:szCs w:val="24"/>
              </w:rPr>
            </w:pPr>
          </w:p>
          <w:p w14:paraId="34597863" w14:textId="0666214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3366" w:type="dxa"/>
            <w:vMerge w:val="restart"/>
          </w:tcPr>
          <w:p w14:paraId="676C4075" w14:textId="1717DE97" w:rsidR="001665CB" w:rsidRDefault="001665CB" w:rsidP="00FE5803">
            <w:pPr>
              <w:jc w:val="both"/>
              <w:rPr>
                <w:rFonts w:ascii="Times New Roman" w:hAnsi="Times New Roman" w:cs="Times New Roman"/>
                <w:sz w:val="28"/>
                <w:szCs w:val="28"/>
              </w:rPr>
            </w:pPr>
          </w:p>
        </w:tc>
      </w:tr>
      <w:tr w:rsidR="001665CB" w14:paraId="063419E3" w14:textId="77777777" w:rsidTr="00F70DB7">
        <w:tc>
          <w:tcPr>
            <w:tcW w:w="3964" w:type="dxa"/>
          </w:tcPr>
          <w:p w14:paraId="5C997A54" w14:textId="48D50B77"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возмож</w:t>
            </w:r>
            <w:r>
              <w:rPr>
                <w:rFonts w:ascii="Times New Roman" w:hAnsi="Times New Roman" w:cs="Times New Roman"/>
                <w:sz w:val="24"/>
                <w:szCs w:val="24"/>
              </w:rPr>
              <w:t>ностей каждого члена коллектива</w:t>
            </w:r>
          </w:p>
        </w:tc>
        <w:tc>
          <w:tcPr>
            <w:tcW w:w="3828" w:type="dxa"/>
          </w:tcPr>
          <w:p w14:paraId="17E19E63" w14:textId="3BB44ED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ставить цели и организовывать совместную деятельность с учетом общих интересов, мнений и возможностей каждого участника команды</w:t>
            </w:r>
          </w:p>
        </w:tc>
        <w:tc>
          <w:tcPr>
            <w:tcW w:w="3402" w:type="dxa"/>
            <w:vMerge/>
          </w:tcPr>
          <w:p w14:paraId="06F6DEC2" w14:textId="475B6294" w:rsidR="001665CB" w:rsidRPr="007F2681" w:rsidRDefault="001665CB" w:rsidP="00F94976">
            <w:pPr>
              <w:jc w:val="both"/>
              <w:rPr>
                <w:rFonts w:ascii="Times New Roman" w:hAnsi="Times New Roman" w:cs="Times New Roman"/>
                <w:sz w:val="24"/>
                <w:szCs w:val="24"/>
              </w:rPr>
            </w:pPr>
          </w:p>
        </w:tc>
        <w:tc>
          <w:tcPr>
            <w:tcW w:w="3366" w:type="dxa"/>
            <w:vMerge/>
          </w:tcPr>
          <w:p w14:paraId="47CC5DB7" w14:textId="77777777" w:rsidR="001665CB" w:rsidRDefault="001665CB" w:rsidP="00F94976">
            <w:pPr>
              <w:jc w:val="both"/>
              <w:rPr>
                <w:rFonts w:ascii="Times New Roman" w:hAnsi="Times New Roman" w:cs="Times New Roman"/>
                <w:sz w:val="28"/>
                <w:szCs w:val="28"/>
              </w:rPr>
            </w:pPr>
          </w:p>
        </w:tc>
      </w:tr>
      <w:tr w:rsidR="001665CB" w14:paraId="0CD56DAD" w14:textId="77777777" w:rsidTr="00F70DB7">
        <w:tc>
          <w:tcPr>
            <w:tcW w:w="3964" w:type="dxa"/>
          </w:tcPr>
          <w:p w14:paraId="17D1DC3B" w14:textId="310994E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sidRPr="00F47482">
              <w:rPr>
                <w:rFonts w:ascii="Times New Roman" w:hAnsi="Times New Roman" w:cs="Times New Roman"/>
                <w:sz w:val="24"/>
                <w:szCs w:val="24"/>
              </w:rPr>
              <w:lastRenderedPageBreak/>
              <w:t>участников обсужда</w:t>
            </w:r>
            <w:r>
              <w:rPr>
                <w:rFonts w:ascii="Times New Roman" w:hAnsi="Times New Roman" w:cs="Times New Roman"/>
                <w:sz w:val="24"/>
                <w:szCs w:val="24"/>
              </w:rPr>
              <w:t>ть результаты совместной работы</w:t>
            </w:r>
          </w:p>
        </w:tc>
        <w:tc>
          <w:tcPr>
            <w:tcW w:w="3828" w:type="dxa"/>
          </w:tcPr>
          <w:p w14:paraId="3E1D1546" w14:textId="7F761059"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402" w:type="dxa"/>
            <w:vMerge/>
          </w:tcPr>
          <w:p w14:paraId="68FA70D7" w14:textId="4585EE8B" w:rsidR="001665CB" w:rsidRPr="007F2681" w:rsidRDefault="001665CB" w:rsidP="00F94976">
            <w:pPr>
              <w:jc w:val="both"/>
              <w:rPr>
                <w:rFonts w:ascii="Times New Roman" w:hAnsi="Times New Roman" w:cs="Times New Roman"/>
                <w:sz w:val="24"/>
                <w:szCs w:val="24"/>
              </w:rPr>
            </w:pPr>
          </w:p>
        </w:tc>
        <w:tc>
          <w:tcPr>
            <w:tcW w:w="3366" w:type="dxa"/>
            <w:vMerge/>
          </w:tcPr>
          <w:p w14:paraId="6AC7C4CA" w14:textId="77777777" w:rsidR="001665CB" w:rsidRDefault="001665CB" w:rsidP="00F94976">
            <w:pPr>
              <w:jc w:val="both"/>
              <w:rPr>
                <w:rFonts w:ascii="Times New Roman" w:hAnsi="Times New Roman" w:cs="Times New Roman"/>
                <w:sz w:val="28"/>
                <w:szCs w:val="28"/>
              </w:rPr>
            </w:pPr>
          </w:p>
        </w:tc>
      </w:tr>
      <w:tr w:rsidR="001665CB" w14:paraId="0780988D" w14:textId="77777777" w:rsidTr="00F70DB7">
        <w:tc>
          <w:tcPr>
            <w:tcW w:w="3964" w:type="dxa"/>
          </w:tcPr>
          <w:p w14:paraId="6E67E83A" w14:textId="0EF68A4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3828" w:type="dxa"/>
          </w:tcPr>
          <w:p w14:paraId="536A6E60" w14:textId="6FDBCF5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402" w:type="dxa"/>
            <w:vMerge/>
          </w:tcPr>
          <w:p w14:paraId="2344F288" w14:textId="7CC602E8" w:rsidR="001665CB" w:rsidRPr="007F2681" w:rsidRDefault="001665CB" w:rsidP="00F94976">
            <w:pPr>
              <w:jc w:val="both"/>
              <w:rPr>
                <w:rFonts w:ascii="Times New Roman" w:hAnsi="Times New Roman" w:cs="Times New Roman"/>
                <w:sz w:val="24"/>
                <w:szCs w:val="24"/>
              </w:rPr>
            </w:pPr>
          </w:p>
        </w:tc>
        <w:tc>
          <w:tcPr>
            <w:tcW w:w="3366" w:type="dxa"/>
            <w:vMerge/>
          </w:tcPr>
          <w:p w14:paraId="27190FD1" w14:textId="77777777" w:rsidR="001665CB" w:rsidRDefault="001665CB" w:rsidP="00F94976">
            <w:pPr>
              <w:jc w:val="both"/>
              <w:rPr>
                <w:rFonts w:ascii="Times New Roman" w:hAnsi="Times New Roman" w:cs="Times New Roman"/>
                <w:sz w:val="28"/>
                <w:szCs w:val="28"/>
              </w:rPr>
            </w:pPr>
          </w:p>
        </w:tc>
      </w:tr>
      <w:tr w:rsidR="001665CB" w14:paraId="7496B4D3" w14:textId="77777777" w:rsidTr="00F70DB7">
        <w:tc>
          <w:tcPr>
            <w:tcW w:w="3964" w:type="dxa"/>
          </w:tcPr>
          <w:p w14:paraId="6B69019B" w14:textId="16B00AD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3828" w:type="dxa"/>
          </w:tcPr>
          <w:p w14:paraId="213479BE" w14:textId="3D8A3CD7"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402" w:type="dxa"/>
            <w:vMerge/>
          </w:tcPr>
          <w:p w14:paraId="366F93D7" w14:textId="35192886" w:rsidR="001665CB" w:rsidRPr="007F2681" w:rsidRDefault="001665CB" w:rsidP="00F94976">
            <w:pPr>
              <w:jc w:val="both"/>
              <w:rPr>
                <w:rFonts w:ascii="Times New Roman" w:hAnsi="Times New Roman" w:cs="Times New Roman"/>
                <w:sz w:val="24"/>
                <w:szCs w:val="24"/>
              </w:rPr>
            </w:pPr>
          </w:p>
        </w:tc>
        <w:tc>
          <w:tcPr>
            <w:tcW w:w="3366" w:type="dxa"/>
            <w:vMerge/>
          </w:tcPr>
          <w:p w14:paraId="718774BF" w14:textId="77777777" w:rsidR="001665CB" w:rsidRDefault="001665CB" w:rsidP="00F94976">
            <w:pPr>
              <w:jc w:val="both"/>
              <w:rPr>
                <w:rFonts w:ascii="Times New Roman" w:hAnsi="Times New Roman" w:cs="Times New Roman"/>
                <w:sz w:val="28"/>
                <w:szCs w:val="28"/>
              </w:rPr>
            </w:pPr>
          </w:p>
        </w:tc>
      </w:tr>
      <w:tr w:rsidR="001665CB" w14:paraId="39950C94" w14:textId="77777777" w:rsidTr="00F70DB7">
        <w:tc>
          <w:tcPr>
            <w:tcW w:w="3964" w:type="dxa"/>
          </w:tcPr>
          <w:p w14:paraId="54A40327" w14:textId="5E41B4B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3828" w:type="dxa"/>
          </w:tcPr>
          <w:p w14:paraId="2F949599" w14:textId="56FCDB17"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402" w:type="dxa"/>
            <w:vMerge/>
          </w:tcPr>
          <w:p w14:paraId="3319DCCA" w14:textId="752F386D" w:rsidR="001665CB" w:rsidRPr="007F2681" w:rsidRDefault="001665CB" w:rsidP="00F94976">
            <w:pPr>
              <w:jc w:val="both"/>
              <w:rPr>
                <w:rFonts w:ascii="Times New Roman" w:hAnsi="Times New Roman" w:cs="Times New Roman"/>
                <w:sz w:val="24"/>
                <w:szCs w:val="24"/>
              </w:rPr>
            </w:pPr>
          </w:p>
        </w:tc>
        <w:tc>
          <w:tcPr>
            <w:tcW w:w="3366" w:type="dxa"/>
            <w:vMerge/>
          </w:tcPr>
          <w:p w14:paraId="02380143" w14:textId="77777777" w:rsidR="001665CB" w:rsidRDefault="001665CB" w:rsidP="00F94976">
            <w:pPr>
              <w:jc w:val="both"/>
              <w:rPr>
                <w:rFonts w:ascii="Times New Roman" w:hAnsi="Times New Roman" w:cs="Times New Roman"/>
                <w:sz w:val="28"/>
                <w:szCs w:val="28"/>
              </w:rPr>
            </w:pPr>
          </w:p>
        </w:tc>
      </w:tr>
      <w:tr w:rsidR="001665CB" w14:paraId="4E8A6EA7" w14:textId="77777777" w:rsidTr="00F70DB7">
        <w:tc>
          <w:tcPr>
            <w:tcW w:w="3964" w:type="dxa"/>
          </w:tcPr>
          <w:p w14:paraId="26106E2C" w14:textId="585BA2D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3828" w:type="dxa"/>
          </w:tcPr>
          <w:p w14:paraId="7FFCC125" w14:textId="34D7D2B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402" w:type="dxa"/>
            <w:vMerge/>
          </w:tcPr>
          <w:p w14:paraId="5F5F67BF" w14:textId="723BECEA" w:rsidR="001665CB" w:rsidRPr="007F2681" w:rsidRDefault="001665CB" w:rsidP="00F94976">
            <w:pPr>
              <w:jc w:val="both"/>
              <w:rPr>
                <w:rFonts w:ascii="Times New Roman" w:hAnsi="Times New Roman" w:cs="Times New Roman"/>
                <w:sz w:val="24"/>
                <w:szCs w:val="24"/>
              </w:rPr>
            </w:pPr>
          </w:p>
        </w:tc>
        <w:tc>
          <w:tcPr>
            <w:tcW w:w="3366" w:type="dxa"/>
            <w:vMerge/>
          </w:tcPr>
          <w:p w14:paraId="6A1BFB74" w14:textId="77777777" w:rsidR="001665CB" w:rsidRDefault="001665CB" w:rsidP="00F94976">
            <w:pPr>
              <w:jc w:val="both"/>
              <w:rPr>
                <w:rFonts w:ascii="Times New Roman" w:hAnsi="Times New Roman" w:cs="Times New Roman"/>
                <w:sz w:val="28"/>
                <w:szCs w:val="28"/>
              </w:rPr>
            </w:pPr>
          </w:p>
        </w:tc>
      </w:tr>
      <w:tr w:rsidR="00930D5C" w14:paraId="1A09DBB3" w14:textId="77777777" w:rsidTr="00F47482">
        <w:tc>
          <w:tcPr>
            <w:tcW w:w="14560" w:type="dxa"/>
            <w:gridSpan w:val="4"/>
          </w:tcPr>
          <w:p w14:paraId="14F1C471" w14:textId="572A6BA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8.3. Овладение универсальными регулятивными действиями:</w:t>
            </w:r>
          </w:p>
        </w:tc>
      </w:tr>
      <w:tr w:rsidR="00930D5C" w14:paraId="5D66D072" w14:textId="77777777" w:rsidTr="00F47482">
        <w:tc>
          <w:tcPr>
            <w:tcW w:w="14560" w:type="dxa"/>
            <w:gridSpan w:val="4"/>
          </w:tcPr>
          <w:p w14:paraId="10CE823B" w14:textId="37FE599A"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F70DB7">
        <w:tc>
          <w:tcPr>
            <w:tcW w:w="3964" w:type="dxa"/>
          </w:tcPr>
          <w:p w14:paraId="4C579C66" w14:textId="7D43C82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3828" w:type="dxa"/>
          </w:tcPr>
          <w:p w14:paraId="66AD76D5" w14:textId="6ADB54B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402" w:type="dxa"/>
            <w:vMerge w:val="restart"/>
          </w:tcPr>
          <w:p w14:paraId="17D7BF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F94976">
            <w:pPr>
              <w:jc w:val="both"/>
              <w:rPr>
                <w:rFonts w:ascii="Times New Roman" w:hAnsi="Times New Roman" w:cs="Times New Roman"/>
                <w:sz w:val="24"/>
                <w:szCs w:val="24"/>
              </w:rPr>
            </w:pPr>
          </w:p>
        </w:tc>
        <w:tc>
          <w:tcPr>
            <w:tcW w:w="3366" w:type="dxa"/>
            <w:vMerge w:val="restart"/>
          </w:tcPr>
          <w:p w14:paraId="26F85B61" w14:textId="510CAE2D" w:rsidR="001665CB" w:rsidRDefault="001665CB" w:rsidP="007F2681">
            <w:pPr>
              <w:jc w:val="both"/>
              <w:rPr>
                <w:rFonts w:ascii="Times New Roman" w:hAnsi="Times New Roman" w:cs="Times New Roman"/>
                <w:sz w:val="28"/>
                <w:szCs w:val="28"/>
              </w:rPr>
            </w:pPr>
          </w:p>
        </w:tc>
      </w:tr>
      <w:tr w:rsidR="001665CB" w14:paraId="35B46FD3" w14:textId="77777777" w:rsidTr="00F70DB7">
        <w:tc>
          <w:tcPr>
            <w:tcW w:w="3964" w:type="dxa"/>
          </w:tcPr>
          <w:p w14:paraId="5AFD9C4D" w14:textId="63D65BA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w:t>
            </w:r>
            <w:r w:rsidRPr="00F47482">
              <w:rPr>
                <w:rFonts w:ascii="Times New Roman" w:hAnsi="Times New Roman" w:cs="Times New Roman"/>
                <w:sz w:val="24"/>
                <w:szCs w:val="24"/>
              </w:rPr>
              <w:lastRenderedPageBreak/>
              <w:t>собствен</w:t>
            </w:r>
            <w:r>
              <w:rPr>
                <w:rFonts w:ascii="Times New Roman" w:hAnsi="Times New Roman" w:cs="Times New Roman"/>
                <w:sz w:val="24"/>
                <w:szCs w:val="24"/>
              </w:rPr>
              <w:t>ных возможностей и предпочтений</w:t>
            </w:r>
          </w:p>
        </w:tc>
        <w:tc>
          <w:tcPr>
            <w:tcW w:w="3828" w:type="dxa"/>
          </w:tcPr>
          <w:p w14:paraId="59BAF7EF" w14:textId="08C38FBA"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402" w:type="dxa"/>
            <w:vMerge/>
          </w:tcPr>
          <w:p w14:paraId="4E622AC9" w14:textId="27B4AF6F" w:rsidR="001665CB" w:rsidRPr="007F2681" w:rsidRDefault="001665CB" w:rsidP="00F94976">
            <w:pPr>
              <w:jc w:val="both"/>
              <w:rPr>
                <w:rFonts w:ascii="Times New Roman" w:hAnsi="Times New Roman" w:cs="Times New Roman"/>
                <w:sz w:val="24"/>
                <w:szCs w:val="24"/>
              </w:rPr>
            </w:pPr>
          </w:p>
        </w:tc>
        <w:tc>
          <w:tcPr>
            <w:tcW w:w="3366" w:type="dxa"/>
            <w:vMerge/>
          </w:tcPr>
          <w:p w14:paraId="271041AE" w14:textId="77777777" w:rsidR="001665CB" w:rsidRDefault="001665CB" w:rsidP="00F94976">
            <w:pPr>
              <w:jc w:val="both"/>
              <w:rPr>
                <w:rFonts w:ascii="Times New Roman" w:hAnsi="Times New Roman" w:cs="Times New Roman"/>
                <w:sz w:val="28"/>
                <w:szCs w:val="28"/>
              </w:rPr>
            </w:pPr>
          </w:p>
        </w:tc>
      </w:tr>
      <w:tr w:rsidR="001665CB" w14:paraId="0C7DCB2B" w14:textId="77777777" w:rsidTr="00F70DB7">
        <w:tc>
          <w:tcPr>
            <w:tcW w:w="3964" w:type="dxa"/>
          </w:tcPr>
          <w:p w14:paraId="6632D3A8" w14:textId="4314F2F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3828" w:type="dxa"/>
          </w:tcPr>
          <w:p w14:paraId="7CF73CBE" w14:textId="16EE0A4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402" w:type="dxa"/>
            <w:vMerge/>
          </w:tcPr>
          <w:p w14:paraId="46EEC459" w14:textId="74C67805" w:rsidR="001665CB" w:rsidRPr="007F2681" w:rsidRDefault="001665CB" w:rsidP="00F94976">
            <w:pPr>
              <w:jc w:val="both"/>
              <w:rPr>
                <w:rFonts w:ascii="Times New Roman" w:hAnsi="Times New Roman" w:cs="Times New Roman"/>
                <w:sz w:val="24"/>
                <w:szCs w:val="24"/>
              </w:rPr>
            </w:pPr>
          </w:p>
        </w:tc>
        <w:tc>
          <w:tcPr>
            <w:tcW w:w="3366" w:type="dxa"/>
            <w:vMerge/>
          </w:tcPr>
          <w:p w14:paraId="50EF6EE3" w14:textId="77777777" w:rsidR="001665CB" w:rsidRDefault="001665CB" w:rsidP="00F94976">
            <w:pPr>
              <w:jc w:val="both"/>
              <w:rPr>
                <w:rFonts w:ascii="Times New Roman" w:hAnsi="Times New Roman" w:cs="Times New Roman"/>
                <w:sz w:val="28"/>
                <w:szCs w:val="28"/>
              </w:rPr>
            </w:pPr>
          </w:p>
        </w:tc>
      </w:tr>
      <w:tr w:rsidR="001665CB" w14:paraId="4B93615C" w14:textId="77777777" w:rsidTr="00F70DB7">
        <w:tc>
          <w:tcPr>
            <w:tcW w:w="3964" w:type="dxa"/>
          </w:tcPr>
          <w:p w14:paraId="50E7D5C9" w14:textId="42F0F76E"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3828" w:type="dxa"/>
          </w:tcPr>
          <w:p w14:paraId="08A3A98C" w14:textId="17AF4513"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402" w:type="dxa"/>
            <w:vMerge/>
          </w:tcPr>
          <w:p w14:paraId="69015D74" w14:textId="33E238A4" w:rsidR="001665CB" w:rsidRPr="007F2681" w:rsidRDefault="001665CB" w:rsidP="00F94976">
            <w:pPr>
              <w:jc w:val="both"/>
              <w:rPr>
                <w:rFonts w:ascii="Times New Roman" w:hAnsi="Times New Roman" w:cs="Times New Roman"/>
                <w:sz w:val="24"/>
                <w:szCs w:val="24"/>
              </w:rPr>
            </w:pPr>
          </w:p>
        </w:tc>
        <w:tc>
          <w:tcPr>
            <w:tcW w:w="3366" w:type="dxa"/>
            <w:vMerge/>
          </w:tcPr>
          <w:p w14:paraId="746B1862" w14:textId="77777777" w:rsidR="001665CB" w:rsidRDefault="001665CB" w:rsidP="00F94976">
            <w:pPr>
              <w:jc w:val="both"/>
              <w:rPr>
                <w:rFonts w:ascii="Times New Roman" w:hAnsi="Times New Roman" w:cs="Times New Roman"/>
                <w:sz w:val="28"/>
                <w:szCs w:val="28"/>
              </w:rPr>
            </w:pPr>
          </w:p>
        </w:tc>
      </w:tr>
      <w:tr w:rsidR="001665CB" w14:paraId="399FB493" w14:textId="77777777" w:rsidTr="00F70DB7">
        <w:tc>
          <w:tcPr>
            <w:tcW w:w="3964" w:type="dxa"/>
          </w:tcPr>
          <w:p w14:paraId="1C73E66D" w14:textId="0D7740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3828" w:type="dxa"/>
          </w:tcPr>
          <w:p w14:paraId="2AADAD8F" w14:textId="06C7DF4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402" w:type="dxa"/>
            <w:vMerge/>
          </w:tcPr>
          <w:p w14:paraId="255B9401" w14:textId="09AC1BA8" w:rsidR="001665CB" w:rsidRPr="007F2681" w:rsidRDefault="001665CB" w:rsidP="00F94976">
            <w:pPr>
              <w:jc w:val="both"/>
              <w:rPr>
                <w:rFonts w:ascii="Times New Roman" w:hAnsi="Times New Roman" w:cs="Times New Roman"/>
                <w:sz w:val="24"/>
                <w:szCs w:val="24"/>
              </w:rPr>
            </w:pPr>
          </w:p>
        </w:tc>
        <w:tc>
          <w:tcPr>
            <w:tcW w:w="3366" w:type="dxa"/>
            <w:vMerge/>
          </w:tcPr>
          <w:p w14:paraId="4549C1E1" w14:textId="77777777" w:rsidR="001665CB" w:rsidRDefault="001665CB" w:rsidP="00F94976">
            <w:pPr>
              <w:jc w:val="both"/>
              <w:rPr>
                <w:rFonts w:ascii="Times New Roman" w:hAnsi="Times New Roman" w:cs="Times New Roman"/>
                <w:sz w:val="28"/>
                <w:szCs w:val="28"/>
              </w:rPr>
            </w:pPr>
          </w:p>
        </w:tc>
      </w:tr>
      <w:tr w:rsidR="001665CB" w14:paraId="79B2AF0B" w14:textId="77777777" w:rsidTr="00F70DB7">
        <w:tc>
          <w:tcPr>
            <w:tcW w:w="3964" w:type="dxa"/>
          </w:tcPr>
          <w:p w14:paraId="3EDF2B17" w14:textId="7BD6F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3828" w:type="dxa"/>
          </w:tcPr>
          <w:p w14:paraId="5B9D92C9" w14:textId="0DE36E2F"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402" w:type="dxa"/>
            <w:vMerge/>
          </w:tcPr>
          <w:p w14:paraId="1284FA55" w14:textId="63E82342" w:rsidR="001665CB" w:rsidRPr="007F2681" w:rsidRDefault="001665CB" w:rsidP="00F94976">
            <w:pPr>
              <w:jc w:val="both"/>
              <w:rPr>
                <w:rFonts w:ascii="Times New Roman" w:hAnsi="Times New Roman" w:cs="Times New Roman"/>
                <w:sz w:val="24"/>
                <w:szCs w:val="24"/>
              </w:rPr>
            </w:pPr>
          </w:p>
        </w:tc>
        <w:tc>
          <w:tcPr>
            <w:tcW w:w="3366" w:type="dxa"/>
            <w:vMerge/>
          </w:tcPr>
          <w:p w14:paraId="128454B7" w14:textId="77777777" w:rsidR="001665CB" w:rsidRDefault="001665CB" w:rsidP="00F94976">
            <w:pPr>
              <w:jc w:val="both"/>
              <w:rPr>
                <w:rFonts w:ascii="Times New Roman" w:hAnsi="Times New Roman" w:cs="Times New Roman"/>
                <w:sz w:val="28"/>
                <w:szCs w:val="28"/>
              </w:rPr>
            </w:pPr>
          </w:p>
        </w:tc>
      </w:tr>
      <w:tr w:rsidR="001665CB" w14:paraId="7DCD131B" w14:textId="77777777" w:rsidTr="00F70DB7">
        <w:tc>
          <w:tcPr>
            <w:tcW w:w="3964" w:type="dxa"/>
          </w:tcPr>
          <w:p w14:paraId="56F22C89" w14:textId="3B4EC63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3828" w:type="dxa"/>
          </w:tcPr>
          <w:p w14:paraId="0EA8063D" w14:textId="613178A6"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402" w:type="dxa"/>
            <w:vMerge/>
          </w:tcPr>
          <w:p w14:paraId="23A36135" w14:textId="471513DE" w:rsidR="001665CB" w:rsidRPr="007F2681" w:rsidRDefault="001665CB" w:rsidP="00F94976">
            <w:pPr>
              <w:jc w:val="both"/>
              <w:rPr>
                <w:rFonts w:ascii="Times New Roman" w:hAnsi="Times New Roman" w:cs="Times New Roman"/>
                <w:sz w:val="24"/>
                <w:szCs w:val="24"/>
              </w:rPr>
            </w:pPr>
          </w:p>
        </w:tc>
        <w:tc>
          <w:tcPr>
            <w:tcW w:w="3366" w:type="dxa"/>
            <w:vMerge/>
          </w:tcPr>
          <w:p w14:paraId="4DD4F523" w14:textId="77777777" w:rsidR="001665CB" w:rsidRDefault="001665CB" w:rsidP="00F94976">
            <w:pPr>
              <w:jc w:val="both"/>
              <w:rPr>
                <w:rFonts w:ascii="Times New Roman" w:hAnsi="Times New Roman" w:cs="Times New Roman"/>
                <w:sz w:val="28"/>
                <w:szCs w:val="28"/>
              </w:rPr>
            </w:pPr>
          </w:p>
        </w:tc>
      </w:tr>
      <w:tr w:rsidR="00930D5C" w14:paraId="68C5F3E4" w14:textId="77777777" w:rsidTr="00F47482">
        <w:tc>
          <w:tcPr>
            <w:tcW w:w="14560" w:type="dxa"/>
            <w:gridSpan w:val="4"/>
          </w:tcPr>
          <w:p w14:paraId="238CB9F0" w14:textId="2EFBED0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F70DB7">
        <w:tc>
          <w:tcPr>
            <w:tcW w:w="3964" w:type="dxa"/>
          </w:tcPr>
          <w:p w14:paraId="0D2A6B84" w14:textId="5D6528D7"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3828" w:type="dxa"/>
          </w:tcPr>
          <w:p w14:paraId="1A1E7E71" w14:textId="520EC2BF"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402" w:type="dxa"/>
            <w:vMerge w:val="restart"/>
          </w:tcPr>
          <w:p w14:paraId="4131B9DF"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2F6B59D5" w14:textId="4803973A"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446200AB" w14:textId="772AD4C6" w:rsidR="007F2681" w:rsidRDefault="007F2681" w:rsidP="00B849CF">
            <w:pPr>
              <w:jc w:val="both"/>
              <w:rPr>
                <w:rFonts w:ascii="Times New Roman" w:hAnsi="Times New Roman" w:cs="Times New Roman"/>
                <w:sz w:val="28"/>
                <w:szCs w:val="28"/>
              </w:rPr>
            </w:pPr>
          </w:p>
        </w:tc>
      </w:tr>
      <w:tr w:rsidR="007F2681" w14:paraId="51483BC0" w14:textId="77777777" w:rsidTr="00F70DB7">
        <w:tc>
          <w:tcPr>
            <w:tcW w:w="3964" w:type="dxa"/>
          </w:tcPr>
          <w:p w14:paraId="38336E21" w14:textId="0552B2DE"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3828" w:type="dxa"/>
          </w:tcPr>
          <w:p w14:paraId="6371A2FF" w14:textId="72FFFC72"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402" w:type="dxa"/>
            <w:vMerge/>
          </w:tcPr>
          <w:p w14:paraId="2814A98D" w14:textId="1EE572CB" w:rsidR="007F2681" w:rsidRPr="007F2681" w:rsidRDefault="007F2681" w:rsidP="00F94976">
            <w:pPr>
              <w:jc w:val="both"/>
              <w:rPr>
                <w:rFonts w:ascii="Times New Roman" w:hAnsi="Times New Roman" w:cs="Times New Roman"/>
                <w:sz w:val="24"/>
                <w:szCs w:val="24"/>
              </w:rPr>
            </w:pPr>
          </w:p>
        </w:tc>
        <w:tc>
          <w:tcPr>
            <w:tcW w:w="3366" w:type="dxa"/>
            <w:vMerge/>
          </w:tcPr>
          <w:p w14:paraId="3BB95D97" w14:textId="77777777" w:rsidR="007F2681" w:rsidRDefault="007F2681" w:rsidP="00F94976">
            <w:pPr>
              <w:jc w:val="both"/>
              <w:rPr>
                <w:rFonts w:ascii="Times New Roman" w:hAnsi="Times New Roman" w:cs="Times New Roman"/>
                <w:sz w:val="28"/>
                <w:szCs w:val="28"/>
              </w:rPr>
            </w:pPr>
          </w:p>
        </w:tc>
      </w:tr>
      <w:tr w:rsidR="007F2681" w14:paraId="503703E7" w14:textId="77777777" w:rsidTr="00F70DB7">
        <w:tc>
          <w:tcPr>
            <w:tcW w:w="3964" w:type="dxa"/>
          </w:tcPr>
          <w:p w14:paraId="5B29230B" w14:textId="5623405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3828" w:type="dxa"/>
          </w:tcPr>
          <w:p w14:paraId="696DAA03" w14:textId="40132835"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402" w:type="dxa"/>
            <w:vMerge/>
          </w:tcPr>
          <w:p w14:paraId="54324538" w14:textId="1986F4E5" w:rsidR="007F2681" w:rsidRPr="007F2681" w:rsidRDefault="007F2681" w:rsidP="00F94976">
            <w:pPr>
              <w:jc w:val="both"/>
              <w:rPr>
                <w:rFonts w:ascii="Times New Roman" w:hAnsi="Times New Roman" w:cs="Times New Roman"/>
                <w:sz w:val="24"/>
                <w:szCs w:val="24"/>
              </w:rPr>
            </w:pPr>
          </w:p>
        </w:tc>
        <w:tc>
          <w:tcPr>
            <w:tcW w:w="3366" w:type="dxa"/>
            <w:vMerge/>
          </w:tcPr>
          <w:p w14:paraId="27966896" w14:textId="77777777" w:rsidR="007F2681" w:rsidRDefault="007F2681" w:rsidP="00F94976">
            <w:pPr>
              <w:jc w:val="both"/>
              <w:rPr>
                <w:rFonts w:ascii="Times New Roman" w:hAnsi="Times New Roman" w:cs="Times New Roman"/>
                <w:sz w:val="28"/>
                <w:szCs w:val="28"/>
              </w:rPr>
            </w:pPr>
          </w:p>
        </w:tc>
      </w:tr>
      <w:tr w:rsidR="007F2681" w14:paraId="060660CE" w14:textId="77777777" w:rsidTr="00F70DB7">
        <w:tc>
          <w:tcPr>
            <w:tcW w:w="3964" w:type="dxa"/>
          </w:tcPr>
          <w:p w14:paraId="699DA4B5" w14:textId="0720F26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3828" w:type="dxa"/>
          </w:tcPr>
          <w:p w14:paraId="01FCAC2C" w14:textId="07E77D20"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402" w:type="dxa"/>
            <w:vMerge/>
          </w:tcPr>
          <w:p w14:paraId="5FC4B441" w14:textId="2F203777" w:rsidR="007F2681" w:rsidRPr="007F2681" w:rsidRDefault="007F2681" w:rsidP="00F94976">
            <w:pPr>
              <w:jc w:val="both"/>
              <w:rPr>
                <w:rFonts w:ascii="Times New Roman" w:hAnsi="Times New Roman" w:cs="Times New Roman"/>
                <w:sz w:val="24"/>
                <w:szCs w:val="24"/>
              </w:rPr>
            </w:pPr>
          </w:p>
        </w:tc>
        <w:tc>
          <w:tcPr>
            <w:tcW w:w="3366" w:type="dxa"/>
            <w:vMerge/>
          </w:tcPr>
          <w:p w14:paraId="18440F29" w14:textId="77777777" w:rsidR="007F2681" w:rsidRDefault="007F2681" w:rsidP="00F94976">
            <w:pPr>
              <w:jc w:val="both"/>
              <w:rPr>
                <w:rFonts w:ascii="Times New Roman" w:hAnsi="Times New Roman" w:cs="Times New Roman"/>
                <w:sz w:val="28"/>
                <w:szCs w:val="28"/>
              </w:rPr>
            </w:pPr>
          </w:p>
        </w:tc>
      </w:tr>
      <w:tr w:rsidR="00930D5C" w14:paraId="7EDBABEF" w14:textId="77777777" w:rsidTr="00F47482">
        <w:tc>
          <w:tcPr>
            <w:tcW w:w="14560" w:type="dxa"/>
            <w:gridSpan w:val="4"/>
          </w:tcPr>
          <w:p w14:paraId="21BD8673" w14:textId="0E6314D5"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F70DB7">
        <w:tc>
          <w:tcPr>
            <w:tcW w:w="3964" w:type="dxa"/>
          </w:tcPr>
          <w:p w14:paraId="51222653" w14:textId="77777777" w:rsidR="00D91CAB" w:rsidRPr="00F47482" w:rsidRDefault="00D91CAB" w:rsidP="00F47482">
            <w:pPr>
              <w:jc w:val="both"/>
              <w:rPr>
                <w:rFonts w:ascii="Times New Roman" w:hAnsi="Times New Roman" w:cs="Times New Roman"/>
                <w:sz w:val="24"/>
                <w:szCs w:val="24"/>
              </w:rPr>
            </w:pPr>
          </w:p>
        </w:tc>
        <w:tc>
          <w:tcPr>
            <w:tcW w:w="3828" w:type="dxa"/>
          </w:tcPr>
          <w:p w14:paraId="262528A1" w14:textId="77777777" w:rsidR="00D91CAB" w:rsidRPr="00F47482" w:rsidRDefault="00D91CAB" w:rsidP="00F47482">
            <w:pPr>
              <w:jc w:val="both"/>
              <w:rPr>
                <w:rFonts w:ascii="Times New Roman" w:hAnsi="Times New Roman" w:cs="Times New Roman"/>
                <w:sz w:val="24"/>
                <w:szCs w:val="24"/>
              </w:rPr>
            </w:pPr>
          </w:p>
        </w:tc>
        <w:tc>
          <w:tcPr>
            <w:tcW w:w="3402" w:type="dxa"/>
          </w:tcPr>
          <w:p w14:paraId="7A94603B" w14:textId="77777777" w:rsidR="00D91CAB" w:rsidRPr="007F2681" w:rsidRDefault="00D91CAB" w:rsidP="00F94976">
            <w:pPr>
              <w:jc w:val="both"/>
              <w:rPr>
                <w:rFonts w:ascii="Times New Roman" w:hAnsi="Times New Roman" w:cs="Times New Roman"/>
                <w:sz w:val="24"/>
                <w:szCs w:val="24"/>
              </w:rPr>
            </w:pPr>
          </w:p>
        </w:tc>
        <w:tc>
          <w:tcPr>
            <w:tcW w:w="3366" w:type="dxa"/>
          </w:tcPr>
          <w:p w14:paraId="293CBD08" w14:textId="77777777" w:rsidR="00D91CAB" w:rsidRDefault="00D91CAB" w:rsidP="00F94976">
            <w:pPr>
              <w:jc w:val="both"/>
              <w:rPr>
                <w:rFonts w:ascii="Times New Roman" w:hAnsi="Times New Roman" w:cs="Times New Roman"/>
                <w:sz w:val="28"/>
                <w:szCs w:val="28"/>
              </w:rPr>
            </w:pPr>
          </w:p>
        </w:tc>
      </w:tr>
      <w:tr w:rsidR="007F2681" w14:paraId="5E368FDE" w14:textId="77777777" w:rsidTr="00F70DB7">
        <w:tc>
          <w:tcPr>
            <w:tcW w:w="3964" w:type="dxa"/>
          </w:tcPr>
          <w:p w14:paraId="4C5FFEF0" w14:textId="418F7808"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3828" w:type="dxa"/>
          </w:tcPr>
          <w:p w14:paraId="20526C06" w14:textId="61B69307"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402" w:type="dxa"/>
            <w:vMerge w:val="restart"/>
          </w:tcPr>
          <w:p w14:paraId="30B12D7C"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12583D5B" w14:textId="77777777" w:rsidR="007F2681" w:rsidRDefault="007F2681" w:rsidP="00F94976">
            <w:pPr>
              <w:jc w:val="both"/>
              <w:rPr>
                <w:rFonts w:ascii="Times New Roman" w:hAnsi="Times New Roman" w:cs="Times New Roman"/>
                <w:sz w:val="28"/>
                <w:szCs w:val="28"/>
              </w:rPr>
            </w:pPr>
          </w:p>
        </w:tc>
      </w:tr>
      <w:tr w:rsidR="007F2681" w14:paraId="0D3E0341" w14:textId="77777777" w:rsidTr="00F70DB7">
        <w:tc>
          <w:tcPr>
            <w:tcW w:w="3964" w:type="dxa"/>
          </w:tcPr>
          <w:p w14:paraId="2ABCD2DC" w14:textId="729F412D"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3828" w:type="dxa"/>
          </w:tcPr>
          <w:p w14:paraId="45D17694" w14:textId="5600EEE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402" w:type="dxa"/>
            <w:vMerge/>
          </w:tcPr>
          <w:p w14:paraId="28F20655" w14:textId="1506ED7C" w:rsidR="007F2681" w:rsidRPr="007F2681" w:rsidRDefault="007F2681" w:rsidP="00F94976">
            <w:pPr>
              <w:jc w:val="both"/>
              <w:rPr>
                <w:rFonts w:ascii="Times New Roman" w:hAnsi="Times New Roman" w:cs="Times New Roman"/>
                <w:sz w:val="24"/>
                <w:szCs w:val="24"/>
              </w:rPr>
            </w:pPr>
          </w:p>
        </w:tc>
        <w:tc>
          <w:tcPr>
            <w:tcW w:w="3366" w:type="dxa"/>
            <w:vMerge/>
          </w:tcPr>
          <w:p w14:paraId="67E9BE7F" w14:textId="77777777" w:rsidR="007F2681" w:rsidRDefault="007F2681" w:rsidP="00F94976">
            <w:pPr>
              <w:jc w:val="both"/>
              <w:rPr>
                <w:rFonts w:ascii="Times New Roman" w:hAnsi="Times New Roman" w:cs="Times New Roman"/>
                <w:sz w:val="28"/>
                <w:szCs w:val="28"/>
              </w:rPr>
            </w:pPr>
          </w:p>
        </w:tc>
      </w:tr>
      <w:tr w:rsidR="007F2681" w14:paraId="3126821D" w14:textId="77777777" w:rsidTr="00F70DB7">
        <w:tc>
          <w:tcPr>
            <w:tcW w:w="3964" w:type="dxa"/>
          </w:tcPr>
          <w:p w14:paraId="1F0F846B" w14:textId="6F30117C"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инициативность, умение действоват</w:t>
            </w:r>
            <w:r>
              <w:rPr>
                <w:rFonts w:ascii="Times New Roman" w:hAnsi="Times New Roman" w:cs="Times New Roman"/>
                <w:sz w:val="24"/>
                <w:szCs w:val="24"/>
              </w:rPr>
              <w:t>ь, исходя из своих возможностей</w:t>
            </w:r>
          </w:p>
        </w:tc>
        <w:tc>
          <w:tcPr>
            <w:tcW w:w="3828" w:type="dxa"/>
          </w:tcPr>
          <w:p w14:paraId="287E485D" w14:textId="6B0E3AC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стремление к достижению цели и успеху, оптимизм, инициативность, умение действовать, исходя из своих возможностей</w:t>
            </w:r>
          </w:p>
        </w:tc>
        <w:tc>
          <w:tcPr>
            <w:tcW w:w="3402" w:type="dxa"/>
            <w:vMerge/>
          </w:tcPr>
          <w:p w14:paraId="3157D25E" w14:textId="0FBEDF04" w:rsidR="007F2681" w:rsidRPr="007F2681" w:rsidRDefault="007F2681" w:rsidP="00F94976">
            <w:pPr>
              <w:jc w:val="both"/>
              <w:rPr>
                <w:rFonts w:ascii="Times New Roman" w:hAnsi="Times New Roman" w:cs="Times New Roman"/>
                <w:sz w:val="24"/>
                <w:szCs w:val="24"/>
              </w:rPr>
            </w:pPr>
          </w:p>
        </w:tc>
        <w:tc>
          <w:tcPr>
            <w:tcW w:w="3366" w:type="dxa"/>
            <w:vMerge/>
          </w:tcPr>
          <w:p w14:paraId="112E1D4B" w14:textId="77777777" w:rsidR="007F2681" w:rsidRDefault="007F2681" w:rsidP="00F94976">
            <w:pPr>
              <w:jc w:val="both"/>
              <w:rPr>
                <w:rFonts w:ascii="Times New Roman" w:hAnsi="Times New Roman" w:cs="Times New Roman"/>
                <w:sz w:val="28"/>
                <w:szCs w:val="28"/>
              </w:rPr>
            </w:pPr>
          </w:p>
        </w:tc>
      </w:tr>
      <w:tr w:rsidR="007F2681" w14:paraId="0DB55711" w14:textId="77777777" w:rsidTr="00F70DB7">
        <w:tc>
          <w:tcPr>
            <w:tcW w:w="3964" w:type="dxa"/>
          </w:tcPr>
          <w:p w14:paraId="2D5A7165" w14:textId="0DBCA5CA"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3828" w:type="dxa"/>
          </w:tcPr>
          <w:p w14:paraId="28CE3DC9" w14:textId="35C8B720"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402" w:type="dxa"/>
            <w:vMerge/>
          </w:tcPr>
          <w:p w14:paraId="01BD07E3" w14:textId="0FAADC33" w:rsidR="007F2681" w:rsidRPr="007F2681" w:rsidRDefault="007F2681" w:rsidP="00F94976">
            <w:pPr>
              <w:jc w:val="both"/>
              <w:rPr>
                <w:rFonts w:ascii="Times New Roman" w:hAnsi="Times New Roman" w:cs="Times New Roman"/>
                <w:sz w:val="24"/>
                <w:szCs w:val="24"/>
              </w:rPr>
            </w:pPr>
          </w:p>
        </w:tc>
        <w:tc>
          <w:tcPr>
            <w:tcW w:w="3366" w:type="dxa"/>
            <w:vMerge/>
          </w:tcPr>
          <w:p w14:paraId="4BE43AEC" w14:textId="77777777" w:rsidR="007F2681" w:rsidRDefault="007F2681" w:rsidP="00F94976">
            <w:pPr>
              <w:jc w:val="both"/>
              <w:rPr>
                <w:rFonts w:ascii="Times New Roman" w:hAnsi="Times New Roman" w:cs="Times New Roman"/>
                <w:sz w:val="28"/>
                <w:szCs w:val="28"/>
              </w:rPr>
            </w:pPr>
          </w:p>
        </w:tc>
      </w:tr>
      <w:tr w:rsidR="007F2681" w14:paraId="236B2CD8" w14:textId="77777777" w:rsidTr="00F70DB7">
        <w:tc>
          <w:tcPr>
            <w:tcW w:w="3964" w:type="dxa"/>
          </w:tcPr>
          <w:p w14:paraId="00D9DDCD" w14:textId="1E50FF11"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3828" w:type="dxa"/>
          </w:tcPr>
          <w:p w14:paraId="28E759BC" w14:textId="178AE68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402" w:type="dxa"/>
            <w:vMerge/>
          </w:tcPr>
          <w:p w14:paraId="411EC4E9" w14:textId="0B2516C6" w:rsidR="007F2681" w:rsidRPr="007F2681" w:rsidRDefault="007F2681" w:rsidP="00F94976">
            <w:pPr>
              <w:jc w:val="both"/>
              <w:rPr>
                <w:rFonts w:ascii="Times New Roman" w:hAnsi="Times New Roman" w:cs="Times New Roman"/>
                <w:sz w:val="24"/>
                <w:szCs w:val="24"/>
              </w:rPr>
            </w:pPr>
          </w:p>
        </w:tc>
        <w:tc>
          <w:tcPr>
            <w:tcW w:w="3366" w:type="dxa"/>
            <w:vMerge/>
          </w:tcPr>
          <w:p w14:paraId="5474E467" w14:textId="77777777" w:rsidR="007F2681" w:rsidRDefault="007F2681" w:rsidP="00F94976">
            <w:pPr>
              <w:jc w:val="both"/>
              <w:rPr>
                <w:rFonts w:ascii="Times New Roman" w:hAnsi="Times New Roman" w:cs="Times New Roman"/>
                <w:sz w:val="28"/>
                <w:szCs w:val="28"/>
              </w:rPr>
            </w:pPr>
          </w:p>
        </w:tc>
      </w:tr>
      <w:tr w:rsidR="00930D5C" w14:paraId="7F7BBC54" w14:textId="77777777" w:rsidTr="00F47482">
        <w:tc>
          <w:tcPr>
            <w:tcW w:w="14560" w:type="dxa"/>
            <w:gridSpan w:val="4"/>
          </w:tcPr>
          <w:p w14:paraId="19878811" w14:textId="1851DD5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F70DB7">
        <w:tc>
          <w:tcPr>
            <w:tcW w:w="3964" w:type="dxa"/>
          </w:tcPr>
          <w:p w14:paraId="48F4DFA5" w14:textId="0E0490E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3828" w:type="dxa"/>
          </w:tcPr>
          <w:p w14:paraId="78032F85" w14:textId="26517C19"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402" w:type="dxa"/>
            <w:vMerge w:val="restart"/>
          </w:tcPr>
          <w:p w14:paraId="495A70B1"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7F833190" w14:textId="77777777" w:rsidR="007F2681" w:rsidRDefault="007F2681" w:rsidP="00F94976">
            <w:pPr>
              <w:jc w:val="both"/>
              <w:rPr>
                <w:rFonts w:ascii="Times New Roman" w:hAnsi="Times New Roman" w:cs="Times New Roman"/>
                <w:sz w:val="28"/>
                <w:szCs w:val="28"/>
              </w:rPr>
            </w:pPr>
          </w:p>
        </w:tc>
      </w:tr>
      <w:tr w:rsidR="007F2681" w14:paraId="3D325BE7" w14:textId="77777777" w:rsidTr="00F70DB7">
        <w:tc>
          <w:tcPr>
            <w:tcW w:w="3964" w:type="dxa"/>
          </w:tcPr>
          <w:p w14:paraId="21555103" w14:textId="6CD99317"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3828" w:type="dxa"/>
          </w:tcPr>
          <w:p w14:paraId="7E5EDFE8" w14:textId="1B99B7D6"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402" w:type="dxa"/>
            <w:vMerge/>
          </w:tcPr>
          <w:p w14:paraId="6111A493" w14:textId="2D42FFDF" w:rsidR="007F2681" w:rsidRDefault="007F2681" w:rsidP="00F94976">
            <w:pPr>
              <w:jc w:val="both"/>
              <w:rPr>
                <w:rFonts w:ascii="Times New Roman" w:hAnsi="Times New Roman" w:cs="Times New Roman"/>
                <w:sz w:val="28"/>
                <w:szCs w:val="28"/>
              </w:rPr>
            </w:pPr>
          </w:p>
        </w:tc>
        <w:tc>
          <w:tcPr>
            <w:tcW w:w="3366" w:type="dxa"/>
            <w:vMerge/>
          </w:tcPr>
          <w:p w14:paraId="7CE375FD" w14:textId="77777777" w:rsidR="007F2681" w:rsidRDefault="007F2681" w:rsidP="00F94976">
            <w:pPr>
              <w:jc w:val="both"/>
              <w:rPr>
                <w:rFonts w:ascii="Times New Roman" w:hAnsi="Times New Roman" w:cs="Times New Roman"/>
                <w:sz w:val="28"/>
                <w:szCs w:val="28"/>
              </w:rPr>
            </w:pPr>
          </w:p>
        </w:tc>
      </w:tr>
      <w:tr w:rsidR="007F2681" w14:paraId="482BA478" w14:textId="77777777" w:rsidTr="00F70DB7">
        <w:tc>
          <w:tcPr>
            <w:tcW w:w="3964" w:type="dxa"/>
          </w:tcPr>
          <w:p w14:paraId="4FFC8376" w14:textId="24384DB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3828" w:type="dxa"/>
          </w:tcPr>
          <w:p w14:paraId="3402B0A1" w14:textId="31D5CAC7"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402" w:type="dxa"/>
            <w:vMerge/>
          </w:tcPr>
          <w:p w14:paraId="254C17D7" w14:textId="18C0B594" w:rsidR="007F2681" w:rsidRDefault="007F2681" w:rsidP="00F94976">
            <w:pPr>
              <w:jc w:val="both"/>
              <w:rPr>
                <w:rFonts w:ascii="Times New Roman" w:hAnsi="Times New Roman" w:cs="Times New Roman"/>
                <w:sz w:val="28"/>
                <w:szCs w:val="28"/>
              </w:rPr>
            </w:pPr>
          </w:p>
        </w:tc>
        <w:tc>
          <w:tcPr>
            <w:tcW w:w="3366" w:type="dxa"/>
            <w:vMerge/>
          </w:tcPr>
          <w:p w14:paraId="733B6201" w14:textId="77777777" w:rsidR="007F2681" w:rsidRDefault="007F2681" w:rsidP="00F94976">
            <w:pPr>
              <w:jc w:val="both"/>
              <w:rPr>
                <w:rFonts w:ascii="Times New Roman" w:hAnsi="Times New Roman" w:cs="Times New Roman"/>
                <w:sz w:val="28"/>
                <w:szCs w:val="28"/>
              </w:rPr>
            </w:pPr>
          </w:p>
        </w:tc>
      </w:tr>
      <w:tr w:rsidR="007F2681" w14:paraId="638B60B4" w14:textId="77777777" w:rsidTr="00F70DB7">
        <w:tc>
          <w:tcPr>
            <w:tcW w:w="3964" w:type="dxa"/>
          </w:tcPr>
          <w:p w14:paraId="4D515CD8" w14:textId="7EA96FE8"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3828" w:type="dxa"/>
          </w:tcPr>
          <w:p w14:paraId="14BF2090" w14:textId="5E8109A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402" w:type="dxa"/>
            <w:vMerge/>
          </w:tcPr>
          <w:p w14:paraId="4563AEB9" w14:textId="663EDD5D" w:rsidR="007F2681" w:rsidRDefault="007F2681" w:rsidP="00F94976">
            <w:pPr>
              <w:jc w:val="both"/>
              <w:rPr>
                <w:rFonts w:ascii="Times New Roman" w:hAnsi="Times New Roman" w:cs="Times New Roman"/>
                <w:sz w:val="28"/>
                <w:szCs w:val="28"/>
              </w:rPr>
            </w:pPr>
          </w:p>
        </w:tc>
        <w:tc>
          <w:tcPr>
            <w:tcW w:w="3366" w:type="dxa"/>
            <w:vMerge/>
          </w:tcPr>
          <w:p w14:paraId="1C32CA66" w14:textId="77777777" w:rsidR="007F2681" w:rsidRDefault="007F2681" w:rsidP="00F94976">
            <w:pPr>
              <w:jc w:val="both"/>
              <w:rPr>
                <w:rFonts w:ascii="Times New Roman" w:hAnsi="Times New Roman" w:cs="Times New Roman"/>
                <w:sz w:val="28"/>
                <w:szCs w:val="28"/>
              </w:rPr>
            </w:pPr>
          </w:p>
        </w:tc>
      </w:tr>
    </w:tbl>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t>Предметные:</w:t>
      </w:r>
    </w:p>
    <w:tbl>
      <w:tblPr>
        <w:tblStyle w:val="a3"/>
        <w:tblW w:w="0" w:type="auto"/>
        <w:tblLook w:val="04A0" w:firstRow="1" w:lastRow="0" w:firstColumn="1" w:lastColumn="0" w:noHBand="0" w:noVBand="1"/>
      </w:tblPr>
      <w:tblGrid>
        <w:gridCol w:w="5665"/>
        <w:gridCol w:w="4041"/>
        <w:gridCol w:w="4854"/>
      </w:tblGrid>
      <w:tr w:rsidR="002115DE" w14:paraId="1B759BC0" w14:textId="77777777" w:rsidTr="00BD193F">
        <w:tc>
          <w:tcPr>
            <w:tcW w:w="5665"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4041"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4854"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BD193F">
        <w:tc>
          <w:tcPr>
            <w:tcW w:w="5665"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4041"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lastRenderedPageBreak/>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BD193F">
        <w:tc>
          <w:tcPr>
            <w:tcW w:w="5665"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4041"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BD193F">
        <w:tc>
          <w:tcPr>
            <w:tcW w:w="5665"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4041"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BD193F">
        <w:tc>
          <w:tcPr>
            <w:tcW w:w="5665"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об экологической безопасности, ценности бережного отношения к природе, разумного природопользования</w:t>
            </w:r>
          </w:p>
        </w:tc>
        <w:tc>
          <w:tcPr>
            <w:tcW w:w="4041"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BD193F">
        <w:tc>
          <w:tcPr>
            <w:tcW w:w="5665"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4041"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4854"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BD193F">
        <w:tc>
          <w:tcPr>
            <w:tcW w:w="5665"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нетерпимости к проявлениям насилия в социальном взаимодействии</w:t>
            </w:r>
          </w:p>
        </w:tc>
        <w:tc>
          <w:tcPr>
            <w:tcW w:w="4041" w:type="dxa"/>
          </w:tcPr>
          <w:p w14:paraId="5431717B" w14:textId="77777777" w:rsidR="00A45143" w:rsidRDefault="00A45143" w:rsidP="000E6896">
            <w:pPr>
              <w:jc w:val="both"/>
              <w:rPr>
                <w:rFonts w:ascii="Times New Roman" w:hAnsi="Times New Roman" w:cs="Times New Roman"/>
                <w:bCs/>
                <w:sz w:val="28"/>
                <w:szCs w:val="28"/>
              </w:rPr>
            </w:pPr>
          </w:p>
        </w:tc>
        <w:tc>
          <w:tcPr>
            <w:tcW w:w="4854"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BD193F">
        <w:tc>
          <w:tcPr>
            <w:tcW w:w="5665"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(в том числе криминального характера, опасности вовлечения в деструктивную деятельность) и противодействовать им</w:t>
            </w:r>
          </w:p>
        </w:tc>
        <w:tc>
          <w:tcPr>
            <w:tcW w:w="4041"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lastRenderedPageBreak/>
              <w:t>Изучение безопасности в сети интернет. Финансовая безопасность населения.</w:t>
            </w:r>
          </w:p>
        </w:tc>
        <w:tc>
          <w:tcPr>
            <w:tcW w:w="4854"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BD193F">
        <w:tc>
          <w:tcPr>
            <w:tcW w:w="5665"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4041"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BD193F">
        <w:tc>
          <w:tcPr>
            <w:tcW w:w="5665"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4041"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4854"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BD193F">
        <w:tc>
          <w:tcPr>
            <w:tcW w:w="5665"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действия при сигналах гражданской обороны</w:t>
            </w:r>
          </w:p>
        </w:tc>
        <w:tc>
          <w:tcPr>
            <w:tcW w:w="4041" w:type="dxa"/>
          </w:tcPr>
          <w:p w14:paraId="64994CD6" w14:textId="77777777" w:rsidR="00A45143" w:rsidRDefault="00A45143" w:rsidP="000E6896">
            <w:pPr>
              <w:jc w:val="both"/>
              <w:rPr>
                <w:rFonts w:ascii="Times New Roman" w:hAnsi="Times New Roman" w:cs="Times New Roman"/>
                <w:bCs/>
                <w:sz w:val="28"/>
                <w:szCs w:val="28"/>
              </w:rPr>
            </w:pPr>
          </w:p>
        </w:tc>
        <w:tc>
          <w:tcPr>
            <w:tcW w:w="4854"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BD193F">
        <w:tc>
          <w:tcPr>
            <w:tcW w:w="5665"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4041"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4854"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BD193F">
        <w:tc>
          <w:tcPr>
            <w:tcW w:w="5665"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государства, общества и личности в обеспечении безопасности</w:t>
            </w:r>
          </w:p>
        </w:tc>
        <w:tc>
          <w:tcPr>
            <w:tcW w:w="4041" w:type="dxa"/>
            <w:vMerge/>
          </w:tcPr>
          <w:p w14:paraId="0EB95099" w14:textId="77777777" w:rsidR="007F2681" w:rsidRDefault="007F2681" w:rsidP="000E6896">
            <w:pPr>
              <w:jc w:val="both"/>
              <w:rPr>
                <w:rFonts w:ascii="Times New Roman" w:hAnsi="Times New Roman" w:cs="Times New Roman"/>
                <w:bCs/>
                <w:sz w:val="28"/>
                <w:szCs w:val="28"/>
              </w:rPr>
            </w:pPr>
          </w:p>
        </w:tc>
        <w:tc>
          <w:tcPr>
            <w:tcW w:w="4854"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BD193F">
        <w:trPr>
          <w:trHeight w:val="196"/>
        </w:trPr>
        <w:tc>
          <w:tcPr>
            <w:tcW w:w="5665" w:type="dxa"/>
          </w:tcPr>
          <w:p w14:paraId="0604CEC7" w14:textId="51593775" w:rsidR="00A45143" w:rsidRDefault="00A45143" w:rsidP="00A74E1B">
            <w:pPr>
              <w:pStyle w:val="ConsPlusNormal"/>
              <w:spacing w:before="240"/>
            </w:pPr>
            <w:r>
              <w:t>Индивидуальный проект</w:t>
            </w:r>
          </w:p>
        </w:tc>
        <w:tc>
          <w:tcPr>
            <w:tcW w:w="4041" w:type="dxa"/>
          </w:tcPr>
          <w:p w14:paraId="017D4B83" w14:textId="77777777" w:rsidR="00A45143" w:rsidRDefault="00A45143" w:rsidP="000E6896">
            <w:pPr>
              <w:jc w:val="both"/>
              <w:rPr>
                <w:rFonts w:ascii="Times New Roman" w:hAnsi="Times New Roman" w:cs="Times New Roman"/>
                <w:bCs/>
                <w:sz w:val="28"/>
                <w:szCs w:val="28"/>
              </w:rPr>
            </w:pPr>
          </w:p>
        </w:tc>
        <w:tc>
          <w:tcPr>
            <w:tcW w:w="4854"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BD193F">
        <w:tc>
          <w:tcPr>
            <w:tcW w:w="5665" w:type="dxa"/>
          </w:tcPr>
          <w:p w14:paraId="4C9856FE" w14:textId="4465D2B7" w:rsidR="00A45143" w:rsidRDefault="00A45143" w:rsidP="00A74E1B">
            <w:pPr>
              <w:pStyle w:val="ConsPlusNormal"/>
              <w:spacing w:before="240"/>
            </w:pPr>
            <w:r>
              <w:t>Проектная деятельность в предмете</w:t>
            </w:r>
          </w:p>
        </w:tc>
        <w:tc>
          <w:tcPr>
            <w:tcW w:w="4041" w:type="dxa"/>
          </w:tcPr>
          <w:p w14:paraId="0B4E2438" w14:textId="77777777" w:rsidR="00A45143" w:rsidRDefault="00A45143" w:rsidP="000E6896">
            <w:pPr>
              <w:jc w:val="both"/>
              <w:rPr>
                <w:rFonts w:ascii="Times New Roman" w:hAnsi="Times New Roman" w:cs="Times New Roman"/>
                <w:bCs/>
                <w:sz w:val="28"/>
                <w:szCs w:val="28"/>
              </w:rPr>
            </w:pPr>
          </w:p>
        </w:tc>
        <w:tc>
          <w:tcPr>
            <w:tcW w:w="4854"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BD193F">
        <w:tc>
          <w:tcPr>
            <w:tcW w:w="5665" w:type="dxa"/>
          </w:tcPr>
          <w:p w14:paraId="34676D68" w14:textId="3B54EA2C" w:rsidR="00A45143" w:rsidRDefault="00A45143" w:rsidP="00A45143">
            <w:pPr>
              <w:pStyle w:val="ConsPlusNormal"/>
              <w:spacing w:before="240"/>
              <w:jc w:val="both"/>
            </w:pPr>
            <w:r>
              <w:t>Привязка к получаемой профессии</w:t>
            </w:r>
          </w:p>
        </w:tc>
        <w:tc>
          <w:tcPr>
            <w:tcW w:w="4041" w:type="dxa"/>
          </w:tcPr>
          <w:p w14:paraId="7EDD0279" w14:textId="77777777" w:rsidR="00A45143" w:rsidRDefault="00A45143" w:rsidP="000E6896">
            <w:pPr>
              <w:jc w:val="both"/>
              <w:rPr>
                <w:rFonts w:ascii="Times New Roman" w:hAnsi="Times New Roman" w:cs="Times New Roman"/>
                <w:bCs/>
                <w:sz w:val="28"/>
                <w:szCs w:val="28"/>
              </w:rPr>
            </w:pPr>
          </w:p>
        </w:tc>
        <w:tc>
          <w:tcPr>
            <w:tcW w:w="4854"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3E9BEFD8" w14:textId="77777777" w:rsidR="00502D9C" w:rsidRDefault="00502D9C">
      <w:pPr>
        <w:rPr>
          <w:rFonts w:ascii="Times New Roman" w:hAnsi="Times New Roman" w:cs="Times New Roman"/>
          <w:sz w:val="28"/>
          <w:szCs w:val="28"/>
        </w:rPr>
      </w:pPr>
    </w:p>
    <w:p w14:paraId="263EBBF8" w14:textId="055F9320" w:rsidR="002115DE" w:rsidRDefault="00FB5461">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r w:rsidRPr="00FC22F5">
        <w:rPr>
          <w:rFonts w:ascii="Times New Roman" w:hAnsi="Times New Roman" w:cs="Times New Roman"/>
          <w:sz w:val="28"/>
          <w:szCs w:val="28"/>
        </w:rPr>
        <w:br w:type="page"/>
      </w:r>
    </w:p>
    <w:p w14:paraId="129C4F1D" w14:textId="3AD1A2A6" w:rsidR="00FB5461" w:rsidRPr="00BB615C" w:rsidRDefault="002115DE" w:rsidP="00FC22F5">
      <w:pPr>
        <w:pStyle w:val="1"/>
        <w:jc w:val="center"/>
        <w:rPr>
          <w:rFonts w:ascii="Times New Roman" w:hAnsi="Times New Roman" w:cs="Times New Roman"/>
          <w:b/>
          <w:bCs/>
          <w:color w:val="000000" w:themeColor="text1"/>
          <w:sz w:val="28"/>
          <w:szCs w:val="28"/>
        </w:rPr>
      </w:pPr>
      <w:bookmarkStart w:id="3" w:name="_Toc85020866"/>
      <w:r>
        <w:rPr>
          <w:rFonts w:ascii="Times New Roman" w:hAnsi="Times New Roman" w:cs="Times New Roman"/>
          <w:b/>
          <w:bCs/>
          <w:color w:val="000000" w:themeColor="text1"/>
        </w:rPr>
        <w:lastRenderedPageBreak/>
        <w:t>3</w:t>
      </w:r>
      <w:r w:rsidR="00FC22F5">
        <w:rPr>
          <w:rFonts w:ascii="Times New Roman" w:hAnsi="Times New Roman" w:cs="Times New Roman"/>
          <w:b/>
          <w:bCs/>
          <w:color w:val="000000" w:themeColor="text1"/>
        </w:rPr>
        <w:t xml:space="preserve">. </w:t>
      </w:r>
      <w:r w:rsidR="00FB5461" w:rsidRPr="00BB615C">
        <w:rPr>
          <w:rFonts w:ascii="Times New Roman" w:hAnsi="Times New Roman" w:cs="Times New Roman"/>
          <w:b/>
          <w:bCs/>
          <w:color w:val="000000" w:themeColor="text1"/>
          <w:sz w:val="28"/>
          <w:szCs w:val="28"/>
        </w:rPr>
        <w:t xml:space="preserve">Содержание </w:t>
      </w:r>
      <w:r w:rsidR="007D0CE1" w:rsidRPr="00BB615C">
        <w:rPr>
          <w:rFonts w:ascii="Times New Roman" w:hAnsi="Times New Roman" w:cs="Times New Roman"/>
          <w:b/>
          <w:bCs/>
          <w:color w:val="000000" w:themeColor="text1"/>
          <w:sz w:val="28"/>
          <w:szCs w:val="28"/>
        </w:rPr>
        <w:t xml:space="preserve">учебного предмета </w:t>
      </w:r>
      <w:r w:rsidR="000E6896" w:rsidRPr="00BB615C">
        <w:rPr>
          <w:rFonts w:ascii="Times New Roman" w:hAnsi="Times New Roman" w:cs="Times New Roman"/>
          <w:b/>
          <w:bCs/>
          <w:color w:val="000000" w:themeColor="text1"/>
          <w:sz w:val="28"/>
          <w:szCs w:val="28"/>
        </w:rPr>
        <w:t>«</w:t>
      </w:r>
      <w:r w:rsidR="00FC5F06" w:rsidRPr="00BB615C">
        <w:rPr>
          <w:rFonts w:ascii="Times New Roman" w:hAnsi="Times New Roman" w:cs="Times New Roman"/>
          <w:b/>
          <w:bCs/>
          <w:color w:val="000000" w:themeColor="text1"/>
          <w:sz w:val="28"/>
          <w:szCs w:val="28"/>
        </w:rPr>
        <w:t>ОБЖ</w:t>
      </w:r>
      <w:r w:rsidR="000E6896" w:rsidRPr="00BB615C">
        <w:rPr>
          <w:rFonts w:ascii="Times New Roman" w:hAnsi="Times New Roman" w:cs="Times New Roman"/>
          <w:b/>
          <w:bCs/>
          <w:color w:val="000000" w:themeColor="text1"/>
          <w:sz w:val="28"/>
          <w:szCs w:val="28"/>
        </w:rPr>
        <w:t>»</w:t>
      </w:r>
      <w:bookmarkEnd w:id="3"/>
    </w:p>
    <w:p w14:paraId="17598FF3" w14:textId="61F4285B" w:rsidR="00085CD3" w:rsidRPr="00BB615C" w:rsidRDefault="00085CD3" w:rsidP="00085CD3">
      <w:pPr>
        <w:rPr>
          <w:sz w:val="28"/>
          <w:szCs w:val="28"/>
        </w:rPr>
      </w:pPr>
    </w:p>
    <w:p w14:paraId="5D1B08A2" w14:textId="2ABC7853" w:rsidR="00085CD3" w:rsidRPr="00BB615C" w:rsidRDefault="003316E3" w:rsidP="006F664D">
      <w:pPr>
        <w:widowControl w:val="0"/>
        <w:shd w:val="clear" w:color="auto" w:fill="FFFFFF" w:themeFill="background1"/>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SchoolBookSanPin" w:hAnsi="Times New Roman" w:cs="Times New Roman"/>
          <w:position w:val="1"/>
          <w:sz w:val="28"/>
          <w:szCs w:val="28"/>
        </w:rPr>
        <w:t>Раздел</w:t>
      </w:r>
      <w:r w:rsidR="00085CD3" w:rsidRPr="00BB615C">
        <w:rPr>
          <w:rFonts w:ascii="Times New Roman" w:eastAsia="OfficinaSansBoldITC" w:hAnsi="Times New Roman" w:cs="Times New Roman"/>
          <w:sz w:val="28"/>
          <w:szCs w:val="28"/>
          <w:u w:val="single"/>
        </w:rPr>
        <w:t xml:space="preserve"> № 1. «Основы комплексной безопасности».</w:t>
      </w:r>
    </w:p>
    <w:p w14:paraId="7127284F" w14:textId="77777777" w:rsidR="00085CD3" w:rsidRPr="00BB615C" w:rsidRDefault="00085CD3" w:rsidP="006F664D">
      <w:pPr>
        <w:widowControl w:val="0"/>
        <w:shd w:val="clear" w:color="auto" w:fill="FFFFFF" w:themeFill="background1"/>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Культура безопасности жизнедеятельности в современном обществе.</w:t>
      </w:r>
    </w:p>
    <w:p w14:paraId="0642496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38069AB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Личностный фактор в обеспечении безопасности жизнедеятельности населения в стране. </w:t>
      </w:r>
    </w:p>
    <w:p w14:paraId="7069E49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Общие правила безопасности жизнедеятельности.</w:t>
      </w:r>
    </w:p>
    <w:p w14:paraId="2974A3E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14:paraId="7AC1477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14:paraId="63DF529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Как не стать жертвой информационной войны.</w:t>
      </w:r>
    </w:p>
    <w:p w14:paraId="096FFA5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color w:val="000000" w:themeColor="text1"/>
          <w:sz w:val="28"/>
          <w:szCs w:val="28"/>
        </w:rPr>
        <w:t xml:space="preserve">Безопасность на транспорте. </w:t>
      </w:r>
      <w:r w:rsidRPr="00BB615C">
        <w:rPr>
          <w:rFonts w:ascii="Times New Roman" w:eastAsia="OfficinaSansBoldITC" w:hAnsi="Times New Roman" w:cs="Times New Roman"/>
          <w:sz w:val="28"/>
          <w:szCs w:val="28"/>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14:paraId="27E4B2A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Обязанности участников дорожного движения. Правила дорожного движения для пешеходов, пассажиров, водителей.</w:t>
      </w:r>
    </w:p>
    <w:p w14:paraId="0BA593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14:paraId="6A08D9E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Безопасное поведение на различных видах транспорта.</w:t>
      </w:r>
    </w:p>
    <w:p w14:paraId="709D73F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w:t>
      </w:r>
      <w:r w:rsidRPr="00BB615C">
        <w:rPr>
          <w:rFonts w:ascii="Times New Roman" w:eastAsia="OfficinaSansBoldITC" w:hAnsi="Times New Roman" w:cs="Times New Roman"/>
          <w:sz w:val="28"/>
          <w:szCs w:val="28"/>
        </w:rPr>
        <w:br/>
        <w:t>при вождении.</w:t>
      </w:r>
    </w:p>
    <w:p w14:paraId="6377029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Дорожные знаки (основные группы). Порядок движения. Дорожная разметка </w:t>
      </w:r>
      <w:r w:rsidRPr="00BB615C">
        <w:rPr>
          <w:rFonts w:ascii="Times New Roman" w:eastAsia="OfficinaSansBoldITC" w:hAnsi="Times New Roman" w:cs="Times New Roman"/>
          <w:sz w:val="28"/>
          <w:szCs w:val="28"/>
        </w:rPr>
        <w:br/>
        <w:t>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67ABC48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Правила безопасного поведения на железнодорожном транспорте, </w:t>
      </w:r>
      <w:r w:rsidRPr="00BB615C">
        <w:rPr>
          <w:rFonts w:ascii="Times New Roman" w:eastAsia="OfficinaSansBoldITC" w:hAnsi="Times New Roman" w:cs="Times New Roman"/>
          <w:sz w:val="28"/>
          <w:szCs w:val="28"/>
        </w:rPr>
        <w:br/>
        <w:t xml:space="preserve">на воздушном и водном транспорте. Как действовать при аварийных </w:t>
      </w:r>
      <w:r w:rsidRPr="00BB615C">
        <w:rPr>
          <w:rFonts w:ascii="Times New Roman" w:eastAsia="OfficinaSansBoldITC" w:hAnsi="Times New Roman" w:cs="Times New Roman"/>
          <w:sz w:val="28"/>
          <w:szCs w:val="28"/>
        </w:rPr>
        <w:lastRenderedPageBreak/>
        <w:t xml:space="preserve">ситуациях </w:t>
      </w:r>
      <w:r w:rsidRPr="00BB615C">
        <w:rPr>
          <w:rFonts w:ascii="Times New Roman" w:eastAsia="OfficinaSansBoldITC" w:hAnsi="Times New Roman" w:cs="Times New Roman"/>
          <w:sz w:val="28"/>
          <w:szCs w:val="28"/>
        </w:rPr>
        <w:br/>
        <w:t>на воздушном, железнодорожном и водном транспорте.</w:t>
      </w:r>
    </w:p>
    <w:p w14:paraId="43A06A08"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14:paraId="7C1084B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Информационная и финансовая безопасность. Информационная безопасность Российской Федерации. Угроза информационной безопасности.</w:t>
      </w:r>
    </w:p>
    <w:p w14:paraId="20BFD86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7ADD367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14:paraId="1380422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3A76F65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Порядок действий при попадании в опасную ситуацию. Порядок действий в случаях, когда потерялся человек.</w:t>
      </w:r>
    </w:p>
    <w:p w14:paraId="00D51A1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14:paraId="0A5767FC" w14:textId="5A95FD73"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2. «Основы обороны государства». </w:t>
      </w:r>
    </w:p>
    <w:p w14:paraId="563CF0C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7AEE23D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14:paraId="1CE32A3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Допризывная подготовка. Подготовка по основам военной службы </w:t>
      </w:r>
      <w:r w:rsidRPr="00BB615C">
        <w:rPr>
          <w:rFonts w:ascii="Times New Roman" w:eastAsia="OfficinaSansBoldITC" w:hAnsi="Times New Roman" w:cs="Times New Roman"/>
          <w:sz w:val="28"/>
          <w:szCs w:val="28"/>
        </w:rPr>
        <w:br/>
        <w:t xml:space="preserve">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w:t>
      </w:r>
      <w:r w:rsidRPr="00BB615C">
        <w:rPr>
          <w:rFonts w:ascii="Times New Roman" w:eastAsia="OfficinaSansBoldITC" w:hAnsi="Times New Roman" w:cs="Times New Roman"/>
          <w:sz w:val="28"/>
          <w:szCs w:val="28"/>
        </w:rPr>
        <w:lastRenderedPageBreak/>
        <w:t xml:space="preserve">подготовка граждан. </w:t>
      </w:r>
    </w:p>
    <w:p w14:paraId="51D7FBF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14:paraId="65EA07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Дни воинской славы (победные дни) России. Памятные даты России.</w:t>
      </w:r>
    </w:p>
    <w:p w14:paraId="5E1F382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Стратегические национальные приоритеты Российской Федерации</w:t>
      </w:r>
      <w:r w:rsidRPr="00BB615C">
        <w:rPr>
          <w:rFonts w:ascii="Times New Roman" w:eastAsia="OfficinaSansBoldITC" w:hAnsi="Times New Roman" w:cs="Times New Roman"/>
          <w:sz w:val="28"/>
          <w:szCs w:val="28"/>
          <w:highlight w:val="cyan"/>
        </w:rPr>
        <w:t>.</w:t>
      </w:r>
      <w:r w:rsidRPr="00BB615C">
        <w:rPr>
          <w:rFonts w:ascii="Times New Roman" w:eastAsia="OfficinaSansBoldITC" w:hAnsi="Times New Roman" w:cs="Times New Roman"/>
          <w:sz w:val="28"/>
          <w:szCs w:val="28"/>
        </w:rPr>
        <w:t xml:space="preserve"> Угроза национальной безопасности. Повышение угрозы использования военной силы.</w:t>
      </w:r>
    </w:p>
    <w:p w14:paraId="6EBA037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7124AB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26D9E60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14:paraId="105A9BF3" w14:textId="6109F5FD"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3. «Военно-профессиональная деятельность».</w:t>
      </w:r>
    </w:p>
    <w:p w14:paraId="7F1D60F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251EAE1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Организация подготовки офицерских кадров для Вооружённых Сил Российской Федерации, МВД России, ФСБ России, МЧС России.</w:t>
      </w:r>
    </w:p>
    <w:p w14:paraId="25097CA7" w14:textId="28F2539D"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Воинские</w:t>
      </w:r>
      <w:r w:rsidR="006F664D" w:rsidRPr="00BB615C">
        <w:rPr>
          <w:rFonts w:ascii="Times New Roman" w:eastAsia="OfficinaSansBoldITC" w:hAnsi="Times New Roman" w:cs="Times New Roman"/>
          <w:sz w:val="28"/>
          <w:szCs w:val="28"/>
        </w:rPr>
        <w:t xml:space="preserve"> </w:t>
      </w:r>
      <w:r w:rsidRPr="00BB615C">
        <w:rPr>
          <w:rFonts w:ascii="Times New Roman" w:eastAsia="OfficinaSansBoldITC" w:hAnsi="Times New Roman" w:cs="Times New Roman"/>
          <w:sz w:val="28"/>
          <w:szCs w:val="28"/>
        </w:rPr>
        <w:t>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14:paraId="77FFD36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2C5E143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Ритуал подъёма и спуска Государственного флага Российской Федерации. Вручение воинской части государственной награды.</w:t>
      </w:r>
    </w:p>
    <w:p w14:paraId="303AA7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Призыв граждан на военную службу. Воинская обязанность граждан Российской Федерации в мирное время, в период мобилизации, военного </w:t>
      </w:r>
      <w:r w:rsidRPr="00BB615C">
        <w:rPr>
          <w:rFonts w:ascii="Times New Roman" w:eastAsia="OfficinaSansBoldITC" w:hAnsi="Times New Roman" w:cs="Times New Roman"/>
          <w:sz w:val="28"/>
          <w:szCs w:val="28"/>
        </w:rPr>
        <w:lastRenderedPageBreak/>
        <w:t>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14:paraId="553E5615" w14:textId="28C4C569"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4. «Защита населения Российской Федерации от опасных и чрезвычайных ситуаций».</w:t>
      </w:r>
    </w:p>
    <w:p w14:paraId="5379481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6ED023E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14:paraId="41FE249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14:paraId="4DCDABD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14:paraId="66451BE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14:paraId="044D83B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2CC26F1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14:paraId="3A2D02B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14:paraId="6BCD6717" w14:textId="390DA7DC"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lastRenderedPageBreak/>
        <w:t>Раздел</w:t>
      </w:r>
      <w:r w:rsidR="00085CD3" w:rsidRPr="00BB615C">
        <w:rPr>
          <w:rFonts w:ascii="Times New Roman" w:eastAsia="OfficinaSansBoldITC" w:hAnsi="Times New Roman" w:cs="Times New Roman"/>
          <w:sz w:val="28"/>
          <w:szCs w:val="28"/>
          <w:u w:val="single"/>
        </w:rPr>
        <w:t xml:space="preserve"> № 5. «Безопасность в природной среде и экологическая безопасность».</w:t>
      </w:r>
    </w:p>
    <w:p w14:paraId="41F8C3E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BB615C">
        <w:rPr>
          <w:rFonts w:ascii="Times New Roman" w:eastAsia="OfficinaSansBoldITC" w:hAnsi="Times New Roman" w:cs="Times New Roman"/>
          <w:sz w:val="28"/>
          <w:szCs w:val="28"/>
          <w:lang w:val="en-US"/>
        </w:rPr>
        <w:t>GPS</w:t>
      </w:r>
      <w:r w:rsidRPr="00BB615C">
        <w:rPr>
          <w:rFonts w:ascii="Times New Roman" w:eastAsia="OfficinaSansBoldITC" w:hAnsi="Times New Roman" w:cs="Times New Roman"/>
          <w:sz w:val="28"/>
          <w:szCs w:val="28"/>
        </w:rPr>
        <w:t>). Безопасность в автономных условиях.</w:t>
      </w:r>
    </w:p>
    <w:p w14:paraId="7F8174E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14:paraId="246F7E6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14:paraId="64518BF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Федеральная служба по надзору в сфере защиты прав потребителей </w:t>
      </w:r>
      <w:r w:rsidRPr="00BB615C">
        <w:rPr>
          <w:rFonts w:ascii="Times New Roman" w:eastAsia="OfficinaSansBoldITC" w:hAnsi="Times New Roman" w:cs="Times New Roman"/>
          <w:sz w:val="28"/>
          <w:szCs w:val="28"/>
        </w:rPr>
        <w:br/>
        <w:t xml:space="preserve">и благополучия человека (Роспотребнадзор). Федеральный закон </w:t>
      </w:r>
      <w:r w:rsidRPr="00BB615C">
        <w:rPr>
          <w:rFonts w:ascii="Times New Roman" w:eastAsia="OfficinaSansBoldITC" w:hAnsi="Times New Roman" w:cs="Times New Roman"/>
          <w:sz w:val="28"/>
          <w:szCs w:val="28"/>
        </w:rPr>
        <w:br/>
        <w:t>от 10 января 2002 г. № 7-ФЗ «Об охране окружающей среды» (Собрание законодательства Российской Федерации, 2002, № 2, ст. 133; 2022, № 13, ст. 1960).</w:t>
      </w:r>
    </w:p>
    <w:p w14:paraId="2772517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Средства защиты и предупреждения от экологических опасностей. Бытовые приборы контроля воздуха. </w:t>
      </w:r>
      <w:r w:rsidRPr="00BB615C">
        <w:rPr>
          <w:rFonts w:ascii="Times New Roman" w:eastAsia="OfficinaSansBoldITC" w:hAnsi="Times New Roman" w:cs="Times New Roman"/>
          <w:sz w:val="28"/>
          <w:szCs w:val="28"/>
          <w:lang w:val="en-US"/>
        </w:rPr>
        <w:t>TDS</w:t>
      </w:r>
      <w:r w:rsidRPr="00BB615C">
        <w:rPr>
          <w:rFonts w:ascii="Times New Roman" w:eastAsia="OfficinaSansBoldITC" w:hAnsi="Times New Roman" w:cs="Times New Roman"/>
          <w:sz w:val="28"/>
          <w:szCs w:val="28"/>
        </w:rPr>
        <w:t>-метры (солемеры). Шумомеры. Люксметры. Бытовые дозиметры (радиометры). Бытовые нитратомеры.</w:t>
      </w:r>
    </w:p>
    <w:p w14:paraId="67AB8BC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Основные виды экологических знаков. Знаки, свидетельствующие </w:t>
      </w:r>
      <w:r w:rsidRPr="00BB615C">
        <w:rPr>
          <w:rFonts w:ascii="Times New Roman" w:eastAsia="OfficinaSansBoldITC" w:hAnsi="Times New Roman" w:cs="Times New Roman"/>
          <w:sz w:val="28"/>
          <w:szCs w:val="28"/>
        </w:rPr>
        <w:br/>
        <w:t>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14:paraId="3B1D694B" w14:textId="3CFD57C1"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 xml:space="preserve">Раздел </w:t>
      </w:r>
      <w:r w:rsidR="00085CD3" w:rsidRPr="00BB615C">
        <w:rPr>
          <w:rFonts w:ascii="Times New Roman" w:eastAsia="OfficinaSansBoldITC" w:hAnsi="Times New Roman" w:cs="Times New Roman"/>
          <w:sz w:val="28"/>
          <w:szCs w:val="28"/>
          <w:u w:val="single"/>
        </w:rPr>
        <w:t>№ 6. «Основы противодействия экстремизму и терроризму».</w:t>
      </w:r>
    </w:p>
    <w:p w14:paraId="725D379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Разновидности экстремистской деятельности. Внешние и внутренние экстремистские угрозы.</w:t>
      </w:r>
    </w:p>
    <w:p w14:paraId="7D2A716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14:paraId="604E26D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Праворадикальные группировки нацистской направленности </w:t>
      </w:r>
      <w:r w:rsidRPr="00BB615C">
        <w:rPr>
          <w:rFonts w:ascii="Times New Roman" w:eastAsia="OfficinaSansBoldITC" w:hAnsi="Times New Roman" w:cs="Times New Roman"/>
          <w:sz w:val="28"/>
          <w:szCs w:val="28"/>
        </w:rPr>
        <w:br/>
        <w:t>и леворадикальные сообщества. Правила безопасности, которые следует соблюдать, чтобы не попасть в сферу влияния неформальной группировки.</w:t>
      </w:r>
    </w:p>
    <w:p w14:paraId="31358BA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14:paraId="6E3C702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14:paraId="1FA8194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w:t>
      </w:r>
      <w:r w:rsidRPr="00BB615C">
        <w:rPr>
          <w:rFonts w:ascii="Times New Roman" w:eastAsia="OfficinaSansBoldITC" w:hAnsi="Times New Roman" w:cs="Times New Roman"/>
          <w:sz w:val="28"/>
          <w:szCs w:val="28"/>
        </w:rPr>
        <w:lastRenderedPageBreak/>
        <w:t xml:space="preserve">соответствии с установленным уровнем террористической опасности. </w:t>
      </w:r>
    </w:p>
    <w:p w14:paraId="0EDEBC2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11E49AE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w:t>
      </w:r>
      <w:r w:rsidRPr="00BB615C">
        <w:rPr>
          <w:rFonts w:ascii="Times New Roman" w:eastAsia="OfficinaSansBoldITC" w:hAnsi="Times New Roman" w:cs="Times New Roman"/>
          <w:sz w:val="28"/>
          <w:szCs w:val="28"/>
        </w:rPr>
        <w:br/>
        <w:t xml:space="preserve">на религиозные мотивы. Терроризм на криминальной основе. Терроризм </w:t>
      </w:r>
      <w:r w:rsidRPr="00BB615C">
        <w:rPr>
          <w:rFonts w:ascii="Times New Roman" w:eastAsia="OfficinaSansBoldITC" w:hAnsi="Times New Roman" w:cs="Times New Roman"/>
          <w:sz w:val="28"/>
          <w:szCs w:val="28"/>
        </w:rPr>
        <w:br/>
        <w:t>на национальной основе. Технологический терроризм. Кибертерроризм.</w:t>
      </w:r>
    </w:p>
    <w:p w14:paraId="0A166F8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w:t>
      </w:r>
      <w:r w:rsidRPr="00BB615C">
        <w:rPr>
          <w:rFonts w:ascii="Times New Roman" w:eastAsia="OfficinaSansBoldITC" w:hAnsi="Times New Roman" w:cs="Times New Roman"/>
          <w:sz w:val="28"/>
          <w:szCs w:val="28"/>
        </w:rPr>
        <w:br/>
        <w:t>в экстремистскую организацию.</w:t>
      </w:r>
    </w:p>
    <w:p w14:paraId="19C039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14:paraId="7E5B4560" w14:textId="6703615F"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7. «Основы здорового образа жизни».</w:t>
      </w:r>
    </w:p>
    <w:p w14:paraId="0E81772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17C4CFA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745E6A1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Репродуктивное здоровье. Факторы, оказывающие негативное влияние </w:t>
      </w:r>
      <w:r w:rsidRPr="00BB615C">
        <w:rPr>
          <w:rFonts w:ascii="Times New Roman" w:eastAsia="OfficinaSansBoldITC" w:hAnsi="Times New Roman" w:cs="Times New Roman"/>
          <w:sz w:val="28"/>
          <w:szCs w:val="28"/>
        </w:rPr>
        <w:br/>
        <w:t>на репродуктивную функцию. Влияние уровня репродуктивного здоровья каждого человека и общества в целом на демографическую ситуацию страны.</w:t>
      </w:r>
    </w:p>
    <w:p w14:paraId="6518F84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09FA9D3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w:t>
      </w:r>
      <w:r w:rsidRPr="00BB615C">
        <w:rPr>
          <w:rFonts w:ascii="Times New Roman" w:eastAsia="OfficinaSansBoldITC" w:hAnsi="Times New Roman" w:cs="Times New Roman"/>
          <w:sz w:val="28"/>
          <w:szCs w:val="28"/>
        </w:rPr>
        <w:lastRenderedPageBreak/>
        <w:t>индивидуального негативного отношения к наркотикам.</w:t>
      </w:r>
    </w:p>
    <w:p w14:paraId="6E6EB28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14:paraId="27C4CE6D" w14:textId="5EB2AA41"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SchoolBookSanPin" w:hAnsi="Times New Roman" w:cs="Times New Roman"/>
          <w:sz w:val="28"/>
          <w:szCs w:val="28"/>
          <w:u w:val="single"/>
        </w:rPr>
        <w:t xml:space="preserve">Раздел </w:t>
      </w:r>
      <w:r w:rsidR="00085CD3" w:rsidRPr="00BB615C">
        <w:rPr>
          <w:rFonts w:ascii="Times New Roman" w:eastAsia="OfficinaSansBoldITC" w:hAnsi="Times New Roman" w:cs="Times New Roman"/>
          <w:sz w:val="28"/>
          <w:szCs w:val="28"/>
          <w:u w:val="single"/>
        </w:rPr>
        <w:t>№ 8. «Основы медицинских знаний и оказание первой помощи».</w:t>
      </w:r>
    </w:p>
    <w:p w14:paraId="442FE12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Освоение основ медицинских знаний.</w:t>
      </w:r>
    </w:p>
    <w:p w14:paraId="7BDE29F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14FC4EB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Виды неинфекционных заболеваний. Как избежать возникновения </w:t>
      </w:r>
      <w:r w:rsidRPr="00BB615C">
        <w:rPr>
          <w:rFonts w:ascii="Times New Roman" w:eastAsia="OfficinaSansBoldITC" w:hAnsi="Times New Roman" w:cs="Times New Roman"/>
          <w:sz w:val="28"/>
          <w:szCs w:val="28"/>
        </w:rPr>
        <w:br/>
        <w:t xml:space="preserve">и прогрессирования неинфекционных заболеваний. Роль диспансеризации </w:t>
      </w:r>
      <w:r w:rsidRPr="00BB615C">
        <w:rPr>
          <w:rFonts w:ascii="Times New Roman" w:eastAsia="OfficinaSansBoldITC" w:hAnsi="Times New Roman" w:cs="Times New Roman"/>
          <w:sz w:val="28"/>
          <w:szCs w:val="28"/>
        </w:rPr>
        <w:br/>
        <w:t>в профилактике неинфекционных заболеваний. Виды инфекционных заболеваний. Профилактика инфекционных болезней. Вакцинация.</w:t>
      </w:r>
    </w:p>
    <w:p w14:paraId="2E6534B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sidRPr="00BB615C">
        <w:rPr>
          <w:rFonts w:ascii="Times New Roman" w:eastAsia="OfficinaSansBoldITC" w:hAnsi="Times New Roman" w:cs="Times New Roman"/>
          <w:sz w:val="28"/>
          <w:szCs w:val="28"/>
          <w:lang w:val="en-US"/>
        </w:rPr>
        <w:t>OVID</w:t>
      </w:r>
      <w:r w:rsidRPr="00BB615C">
        <w:rPr>
          <w:rFonts w:ascii="Times New Roman" w:eastAsia="OfficinaSansBoldITC" w:hAnsi="Times New Roman" w:cs="Times New Roman"/>
          <w:sz w:val="28"/>
          <w:szCs w:val="28"/>
        </w:rPr>
        <w:t>-19. Правила профилактики коронавируса.</w:t>
      </w:r>
    </w:p>
    <w:p w14:paraId="7BA4806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Первая помощь и правила её оказания. Признаки угрожающих жизни </w:t>
      </w:r>
      <w:r w:rsidRPr="00BB615C">
        <w:rPr>
          <w:rFonts w:ascii="Times New Roman" w:eastAsia="OfficinaSansBoldITC" w:hAnsi="Times New Roman" w:cs="Times New Roman"/>
          <w:sz w:val="28"/>
          <w:szCs w:val="28"/>
        </w:rPr>
        <w:br/>
        <w:t>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70DF28D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3C2F95B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088EF82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6FD1C66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Составы аптечек для оказания первой помощи в различных условиях.</w:t>
      </w:r>
    </w:p>
    <w:p w14:paraId="5DB4608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Правила и способы переноски (транспортировки) пострадавших.</w:t>
      </w:r>
    </w:p>
    <w:p w14:paraId="6BE7635E" w14:textId="188660B7"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9. «Элементы начальной военной подготовки».</w:t>
      </w:r>
    </w:p>
    <w:p w14:paraId="26DC0EE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Строевая подготовка и воинское приветствие. Строи и управление ими. Строевая подготовка. Выполнение воинского приветствия на месте и в </w:t>
      </w:r>
      <w:r w:rsidRPr="00BB615C">
        <w:rPr>
          <w:rFonts w:ascii="Times New Roman" w:eastAsia="OfficinaSansBoldITC" w:hAnsi="Times New Roman" w:cs="Times New Roman"/>
          <w:sz w:val="28"/>
          <w:szCs w:val="28"/>
        </w:rPr>
        <w:lastRenderedPageBreak/>
        <w:t>движении.</w:t>
      </w:r>
    </w:p>
    <w:p w14:paraId="633564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Оружие пехотинца и правила обращения с ним. Автомат Калашникова </w:t>
      </w:r>
      <w:r w:rsidRPr="00BB615C">
        <w:rPr>
          <w:rFonts w:ascii="Times New Roman" w:eastAsia="OfficinaSansBoldITC" w:hAnsi="Times New Roman" w:cs="Times New Roman"/>
          <w:sz w:val="28"/>
          <w:szCs w:val="28"/>
        </w:rPr>
        <w:br/>
        <w:t xml:space="preserve">(АК-74).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14:paraId="12632A3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14:paraId="0158629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Способы передвижения в бою при действиях в пешем порядке. </w:t>
      </w:r>
    </w:p>
    <w:p w14:paraId="36CC15E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4E71E65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Сооружения для защиты личного состава. Открытая щель. Перекрытая щель. Блиндаж. Укрытия для боевой техники. Убежища для личного состава.</w:t>
      </w:r>
    </w:p>
    <w:p w14:paraId="72F9387C" w14:textId="77777777" w:rsidR="00BC3EC0" w:rsidRDefault="00BC3EC0" w:rsidP="00085CD3">
      <w:pPr>
        <w:widowControl w:val="0"/>
        <w:spacing w:after="0" w:line="240" w:lineRule="auto"/>
        <w:ind w:firstLine="709"/>
        <w:jc w:val="both"/>
        <w:rPr>
          <w:rFonts w:ascii="Times New Roman" w:eastAsia="SchoolBookSanPin" w:hAnsi="Times New Roman" w:cs="Times New Roman"/>
          <w:b/>
          <w:sz w:val="24"/>
          <w:szCs w:val="24"/>
        </w:rPr>
      </w:pPr>
    </w:p>
    <w:p w14:paraId="2E7672CC" w14:textId="77777777" w:rsidR="00C86755" w:rsidRDefault="00C86755" w:rsidP="00085CD3">
      <w:pPr>
        <w:widowControl w:val="0"/>
        <w:spacing w:after="0" w:line="240" w:lineRule="auto"/>
        <w:ind w:firstLine="709"/>
        <w:jc w:val="both"/>
        <w:rPr>
          <w:rFonts w:ascii="Times New Roman" w:eastAsia="SchoolBookSanPin" w:hAnsi="Times New Roman" w:cs="Times New Roman"/>
          <w:b/>
          <w:sz w:val="24"/>
          <w:szCs w:val="24"/>
        </w:rPr>
        <w:sectPr w:rsidR="00C86755" w:rsidSect="002115DE">
          <w:pgSz w:w="11906" w:h="16838"/>
          <w:pgMar w:top="1134" w:right="850" w:bottom="1134" w:left="1701" w:header="708" w:footer="708" w:gutter="0"/>
          <w:cols w:space="708"/>
          <w:docGrid w:linePitch="360"/>
        </w:sectPr>
      </w:pPr>
    </w:p>
    <w:p w14:paraId="1B979D9A" w14:textId="056C7733" w:rsidR="001972FE" w:rsidRPr="00FC22F5" w:rsidRDefault="00FC22F5" w:rsidP="00FC22F5">
      <w:pPr>
        <w:pStyle w:val="1"/>
        <w:jc w:val="center"/>
        <w:rPr>
          <w:rFonts w:ascii="Times New Roman" w:hAnsi="Times New Roman" w:cs="Times New Roman"/>
          <w:b/>
          <w:bCs/>
          <w:color w:val="000000" w:themeColor="text1"/>
        </w:rPr>
      </w:pPr>
      <w:bookmarkStart w:id="4" w:name="_Toc85020867"/>
      <w:r>
        <w:rPr>
          <w:rFonts w:ascii="Times New Roman" w:hAnsi="Times New Roman" w:cs="Times New Roman"/>
          <w:b/>
          <w:bCs/>
          <w:color w:val="000000" w:themeColor="text1"/>
        </w:rPr>
        <w:lastRenderedPageBreak/>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r w:rsidR="000E6896" w:rsidRPr="000E6896">
        <w:rPr>
          <w:rFonts w:ascii="Times New Roman" w:hAnsi="Times New Roman" w:cs="Times New Roman"/>
          <w:b/>
          <w:bCs/>
          <w:color w:val="000000" w:themeColor="text1"/>
        </w:rPr>
        <w:t>«</w:t>
      </w:r>
      <w:r w:rsidR="00FC5F06">
        <w:rPr>
          <w:rFonts w:ascii="Times New Roman" w:hAnsi="Times New Roman" w:cs="Times New Roman"/>
          <w:b/>
          <w:bCs/>
          <w:color w:val="000000" w:themeColor="text1"/>
        </w:rPr>
        <w:t>ОБЖ</w:t>
      </w:r>
      <w:r w:rsidR="000E6896" w:rsidRPr="000E6896">
        <w:rPr>
          <w:rFonts w:ascii="Times New Roman" w:hAnsi="Times New Roman" w:cs="Times New Roman"/>
          <w:b/>
          <w:bCs/>
          <w:color w:val="000000" w:themeColor="text1"/>
        </w:rPr>
        <w:t>»</w:t>
      </w:r>
      <w:bookmarkEnd w:id="4"/>
    </w:p>
    <w:p w14:paraId="5DF498AC" w14:textId="77777777" w:rsidR="00C5428F" w:rsidRDefault="00C5428F"/>
    <w:tbl>
      <w:tblPr>
        <w:tblStyle w:val="a3"/>
        <w:tblW w:w="10627" w:type="dxa"/>
        <w:tblInd w:w="-714" w:type="dxa"/>
        <w:tblLayout w:type="fixed"/>
        <w:tblLook w:val="04A0" w:firstRow="1" w:lastRow="0" w:firstColumn="1" w:lastColumn="0" w:noHBand="0" w:noVBand="1"/>
      </w:tblPr>
      <w:tblGrid>
        <w:gridCol w:w="562"/>
        <w:gridCol w:w="6998"/>
        <w:gridCol w:w="613"/>
        <w:gridCol w:w="613"/>
        <w:gridCol w:w="614"/>
        <w:gridCol w:w="613"/>
        <w:gridCol w:w="614"/>
      </w:tblGrid>
      <w:tr w:rsidR="00C5428F" w:rsidRPr="00FC22F5" w14:paraId="40703401" w14:textId="77777777" w:rsidTr="00C86755">
        <w:trPr>
          <w:trHeight w:val="20"/>
        </w:trPr>
        <w:tc>
          <w:tcPr>
            <w:tcW w:w="562" w:type="dxa"/>
            <w:vMerge w:val="restart"/>
            <w:vAlign w:val="center"/>
          </w:tcPr>
          <w:p w14:paraId="134760F6" w14:textId="77777777"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w:t>
            </w:r>
          </w:p>
          <w:p w14:paraId="51D55FBB" w14:textId="3FE075A7"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п/п</w:t>
            </w:r>
          </w:p>
        </w:tc>
        <w:tc>
          <w:tcPr>
            <w:tcW w:w="6998" w:type="dxa"/>
            <w:vMerge w:val="restart"/>
            <w:vAlign w:val="center"/>
          </w:tcPr>
          <w:p w14:paraId="01C67941" w14:textId="02D0DF89" w:rsidR="00C5428F" w:rsidRPr="00C5428F" w:rsidRDefault="00C5428F" w:rsidP="00C86755">
            <w:pPr>
              <w:jc w:val="center"/>
            </w:pPr>
            <w:r w:rsidRPr="00C5428F">
              <w:rPr>
                <w:rFonts w:ascii="Times New Roman" w:hAnsi="Times New Roman" w:cs="Times New Roman"/>
                <w:sz w:val="24"/>
                <w:szCs w:val="24"/>
              </w:rPr>
              <w:t>Тема занятия</w:t>
            </w:r>
          </w:p>
        </w:tc>
        <w:tc>
          <w:tcPr>
            <w:tcW w:w="613" w:type="dxa"/>
            <w:vMerge w:val="restart"/>
            <w:textDirection w:val="btLr"/>
          </w:tcPr>
          <w:p w14:paraId="362670CE" w14:textId="0ECBF2B9" w:rsidR="00C5428F" w:rsidRPr="00C5428F" w:rsidRDefault="00C5428F" w:rsidP="00C86755">
            <w:pPr>
              <w:ind w:left="113" w:right="113"/>
              <w:rPr>
                <w:rFonts w:ascii="Times New Roman" w:hAnsi="Times New Roman" w:cs="Times New Roman"/>
                <w:sz w:val="24"/>
                <w:szCs w:val="24"/>
              </w:rPr>
            </w:pPr>
            <w:r w:rsidRPr="00C5428F">
              <w:rPr>
                <w:rFonts w:ascii="Times New Roman" w:hAnsi="Times New Roman" w:cs="Times New Roman"/>
                <w:sz w:val="24"/>
                <w:szCs w:val="24"/>
              </w:rPr>
              <w:t>Кол-во часов</w:t>
            </w:r>
          </w:p>
        </w:tc>
        <w:tc>
          <w:tcPr>
            <w:tcW w:w="1227" w:type="dxa"/>
            <w:gridSpan w:val="2"/>
          </w:tcPr>
          <w:p w14:paraId="6AD7ED4C" w14:textId="29AFC02F"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В том числе</w:t>
            </w:r>
          </w:p>
        </w:tc>
        <w:tc>
          <w:tcPr>
            <w:tcW w:w="613" w:type="dxa"/>
            <w:vMerge w:val="restart"/>
            <w:textDirection w:val="btLr"/>
            <w:vAlign w:val="center"/>
          </w:tcPr>
          <w:p w14:paraId="78B7776A" w14:textId="1F338B60" w:rsidR="00C5428F" w:rsidRPr="00C5428F" w:rsidRDefault="00C5428F" w:rsidP="00C86755">
            <w:pPr>
              <w:ind w:left="113" w:right="113"/>
              <w:jc w:val="center"/>
              <w:rPr>
                <w:rFonts w:ascii="Times New Roman" w:hAnsi="Times New Roman" w:cs="Times New Roman"/>
                <w:sz w:val="24"/>
                <w:szCs w:val="24"/>
              </w:rPr>
            </w:pPr>
            <w:r w:rsidRPr="00C5428F">
              <w:rPr>
                <w:rFonts w:ascii="Times New Roman" w:hAnsi="Times New Roman" w:cs="Times New Roman"/>
                <w:sz w:val="24"/>
                <w:szCs w:val="24"/>
              </w:rPr>
              <w:t>МП</w:t>
            </w:r>
          </w:p>
        </w:tc>
        <w:tc>
          <w:tcPr>
            <w:tcW w:w="614" w:type="dxa"/>
            <w:vMerge w:val="restart"/>
            <w:textDirection w:val="btLr"/>
            <w:vAlign w:val="center"/>
          </w:tcPr>
          <w:p w14:paraId="316D129F" w14:textId="3C4F23BA" w:rsidR="00C5428F" w:rsidRPr="00C5428F" w:rsidRDefault="00C5428F" w:rsidP="00C86755">
            <w:pPr>
              <w:ind w:left="113" w:right="113"/>
              <w:jc w:val="center"/>
              <w:rPr>
                <w:rFonts w:ascii="Times New Roman" w:hAnsi="Times New Roman" w:cs="Times New Roman"/>
                <w:sz w:val="24"/>
                <w:szCs w:val="24"/>
              </w:rPr>
            </w:pPr>
            <w:r w:rsidRPr="00C5428F">
              <w:rPr>
                <w:rFonts w:ascii="Times New Roman" w:hAnsi="Times New Roman" w:cs="Times New Roman"/>
                <w:sz w:val="24"/>
                <w:szCs w:val="24"/>
              </w:rPr>
              <w:t>ЛР</w:t>
            </w:r>
          </w:p>
        </w:tc>
      </w:tr>
      <w:tr w:rsidR="00C5428F" w:rsidRPr="00FC22F5" w14:paraId="7601A482" w14:textId="77777777" w:rsidTr="00C86755">
        <w:trPr>
          <w:cantSplit/>
          <w:trHeight w:val="20"/>
        </w:trPr>
        <w:tc>
          <w:tcPr>
            <w:tcW w:w="562" w:type="dxa"/>
            <w:vMerge/>
          </w:tcPr>
          <w:p w14:paraId="636604C8" w14:textId="77777777" w:rsidR="00C5428F" w:rsidRPr="00564EB0" w:rsidRDefault="00C5428F" w:rsidP="00C86755">
            <w:pPr>
              <w:rPr>
                <w:rFonts w:ascii="Times New Roman" w:hAnsi="Times New Roman" w:cs="Times New Roman"/>
                <w:b/>
                <w:sz w:val="24"/>
                <w:szCs w:val="24"/>
              </w:rPr>
            </w:pPr>
          </w:p>
        </w:tc>
        <w:tc>
          <w:tcPr>
            <w:tcW w:w="6998" w:type="dxa"/>
            <w:vMerge/>
          </w:tcPr>
          <w:p w14:paraId="20984BB4" w14:textId="36AE9A66" w:rsidR="00C5428F" w:rsidRPr="00564EB0" w:rsidRDefault="00C5428F" w:rsidP="00C86755">
            <w:pPr>
              <w:rPr>
                <w:rFonts w:ascii="Times New Roman" w:hAnsi="Times New Roman" w:cs="Times New Roman"/>
                <w:b/>
                <w:sz w:val="24"/>
                <w:szCs w:val="24"/>
              </w:rPr>
            </w:pPr>
          </w:p>
        </w:tc>
        <w:tc>
          <w:tcPr>
            <w:tcW w:w="613" w:type="dxa"/>
            <w:vMerge/>
          </w:tcPr>
          <w:p w14:paraId="0D9CFE4D" w14:textId="77777777" w:rsidR="00C5428F" w:rsidRPr="00C5428F" w:rsidRDefault="00C5428F" w:rsidP="00C86755"/>
        </w:tc>
        <w:tc>
          <w:tcPr>
            <w:tcW w:w="613" w:type="dxa"/>
            <w:textDirection w:val="btLr"/>
            <w:vAlign w:val="center"/>
          </w:tcPr>
          <w:p w14:paraId="5AD49581" w14:textId="09457827" w:rsidR="00C5428F" w:rsidRPr="00C5428F" w:rsidRDefault="00C5428F" w:rsidP="00C86755">
            <w:pPr>
              <w:ind w:left="113" w:right="113"/>
              <w:jc w:val="center"/>
              <w:rPr>
                <w:rFonts w:ascii="Times New Roman" w:hAnsi="Times New Roman" w:cs="Times New Roman"/>
              </w:rPr>
            </w:pPr>
            <w:r w:rsidRPr="00C5428F">
              <w:rPr>
                <w:rFonts w:ascii="Times New Roman" w:hAnsi="Times New Roman" w:cs="Times New Roman"/>
              </w:rPr>
              <w:t>ур</w:t>
            </w:r>
          </w:p>
        </w:tc>
        <w:tc>
          <w:tcPr>
            <w:tcW w:w="614" w:type="dxa"/>
            <w:textDirection w:val="btLr"/>
            <w:vAlign w:val="center"/>
          </w:tcPr>
          <w:p w14:paraId="28786549" w14:textId="4DD1DE25" w:rsidR="00C5428F" w:rsidRPr="00C5428F" w:rsidRDefault="00C5428F" w:rsidP="00C86755">
            <w:pPr>
              <w:ind w:left="113" w:right="113"/>
              <w:jc w:val="center"/>
              <w:rPr>
                <w:rFonts w:ascii="Times New Roman" w:hAnsi="Times New Roman" w:cs="Times New Roman"/>
              </w:rPr>
            </w:pPr>
            <w:r w:rsidRPr="00C5428F">
              <w:rPr>
                <w:rFonts w:ascii="Times New Roman" w:hAnsi="Times New Roman" w:cs="Times New Roman"/>
              </w:rPr>
              <w:t>пз</w:t>
            </w:r>
          </w:p>
        </w:tc>
        <w:tc>
          <w:tcPr>
            <w:tcW w:w="613" w:type="dxa"/>
            <w:vMerge/>
          </w:tcPr>
          <w:p w14:paraId="2DD258D1" w14:textId="77777777" w:rsidR="00C5428F" w:rsidRPr="00C5428F" w:rsidRDefault="00C5428F" w:rsidP="00C86755"/>
        </w:tc>
        <w:tc>
          <w:tcPr>
            <w:tcW w:w="614" w:type="dxa"/>
            <w:vMerge/>
          </w:tcPr>
          <w:p w14:paraId="79A625B6" w14:textId="77777777" w:rsidR="00C5428F" w:rsidRPr="00C5428F" w:rsidRDefault="00C5428F" w:rsidP="00C86755"/>
        </w:tc>
      </w:tr>
      <w:tr w:rsidR="00C5428F" w:rsidRPr="00FC22F5" w14:paraId="0CA695FC" w14:textId="77777777" w:rsidTr="00C86755">
        <w:trPr>
          <w:trHeight w:val="20"/>
        </w:trPr>
        <w:tc>
          <w:tcPr>
            <w:tcW w:w="7560" w:type="dxa"/>
            <w:gridSpan w:val="2"/>
            <w:shd w:val="clear" w:color="auto" w:fill="D9D9D9" w:themeFill="background1" w:themeFillShade="D9"/>
          </w:tcPr>
          <w:p w14:paraId="17AF0C0A" w14:textId="7386751D" w:rsidR="00C5428F" w:rsidRPr="00C5428F" w:rsidRDefault="00C5428F" w:rsidP="00C86755">
            <w:r w:rsidRPr="00564EB0">
              <w:rPr>
                <w:rFonts w:ascii="Times New Roman" w:hAnsi="Times New Roman" w:cs="Times New Roman"/>
                <w:b/>
                <w:sz w:val="24"/>
                <w:szCs w:val="24"/>
              </w:rPr>
              <w:t>Раздел 1</w:t>
            </w:r>
            <w:r w:rsidRPr="00E36E43">
              <w:rPr>
                <w:rFonts w:ascii="Times New Roman" w:hAnsi="Times New Roman" w:cs="Times New Roman"/>
                <w:b/>
                <w:sz w:val="24"/>
                <w:szCs w:val="24"/>
              </w:rPr>
              <w:t>.</w:t>
            </w:r>
            <w:r w:rsidRPr="00E36E43">
              <w:rPr>
                <w:rFonts w:ascii="Times New Roman" w:eastAsia="OfficinaSansBoldITC" w:hAnsi="Times New Roman" w:cs="Times New Roman"/>
                <w:b/>
                <w:sz w:val="24"/>
                <w:szCs w:val="24"/>
              </w:rPr>
              <w:t>«Основы комплексной безопасности».</w:t>
            </w:r>
          </w:p>
        </w:tc>
        <w:tc>
          <w:tcPr>
            <w:tcW w:w="613" w:type="dxa"/>
          </w:tcPr>
          <w:p w14:paraId="316D97E0" w14:textId="131B5BF8" w:rsidR="00C5428F" w:rsidRPr="00C5428F" w:rsidRDefault="00C5428F" w:rsidP="00C86755">
            <w:pPr>
              <w:rPr>
                <w:rFonts w:ascii="Times New Roman" w:hAnsi="Times New Roman" w:cs="Times New Roman"/>
                <w:sz w:val="24"/>
                <w:szCs w:val="24"/>
              </w:rPr>
            </w:pPr>
            <w:r w:rsidRPr="00C5428F">
              <w:rPr>
                <w:rFonts w:ascii="Times New Roman" w:hAnsi="Times New Roman" w:cs="Times New Roman"/>
                <w:sz w:val="24"/>
                <w:szCs w:val="24"/>
              </w:rPr>
              <w:t>10</w:t>
            </w:r>
          </w:p>
        </w:tc>
        <w:tc>
          <w:tcPr>
            <w:tcW w:w="613" w:type="dxa"/>
          </w:tcPr>
          <w:p w14:paraId="546847B6" w14:textId="77777777" w:rsidR="00C5428F" w:rsidRPr="00C5428F" w:rsidRDefault="00C5428F" w:rsidP="00C86755">
            <w:pPr>
              <w:rPr>
                <w:rFonts w:ascii="Times New Roman" w:hAnsi="Times New Roman" w:cs="Times New Roman"/>
                <w:sz w:val="24"/>
                <w:szCs w:val="24"/>
              </w:rPr>
            </w:pPr>
          </w:p>
        </w:tc>
        <w:tc>
          <w:tcPr>
            <w:tcW w:w="614" w:type="dxa"/>
          </w:tcPr>
          <w:p w14:paraId="3F93FB11" w14:textId="77777777" w:rsidR="00C5428F" w:rsidRPr="00C5428F" w:rsidRDefault="00C5428F" w:rsidP="00C86755">
            <w:pPr>
              <w:rPr>
                <w:rFonts w:ascii="Times New Roman" w:hAnsi="Times New Roman" w:cs="Times New Roman"/>
                <w:sz w:val="24"/>
                <w:szCs w:val="24"/>
              </w:rPr>
            </w:pPr>
          </w:p>
        </w:tc>
        <w:tc>
          <w:tcPr>
            <w:tcW w:w="613" w:type="dxa"/>
          </w:tcPr>
          <w:p w14:paraId="2B138EDF" w14:textId="77777777" w:rsidR="00C5428F" w:rsidRPr="00C5428F" w:rsidRDefault="00C5428F" w:rsidP="00C86755">
            <w:pPr>
              <w:rPr>
                <w:rFonts w:ascii="Times New Roman" w:hAnsi="Times New Roman" w:cs="Times New Roman"/>
                <w:sz w:val="24"/>
                <w:szCs w:val="24"/>
              </w:rPr>
            </w:pPr>
          </w:p>
        </w:tc>
        <w:tc>
          <w:tcPr>
            <w:tcW w:w="614" w:type="dxa"/>
          </w:tcPr>
          <w:p w14:paraId="285CD6BB" w14:textId="77777777" w:rsidR="00C5428F" w:rsidRPr="00C5428F" w:rsidRDefault="00C5428F" w:rsidP="00C86755">
            <w:pPr>
              <w:rPr>
                <w:rFonts w:ascii="Times New Roman" w:hAnsi="Times New Roman" w:cs="Times New Roman"/>
                <w:sz w:val="24"/>
                <w:szCs w:val="24"/>
              </w:rPr>
            </w:pPr>
          </w:p>
        </w:tc>
      </w:tr>
      <w:tr w:rsidR="00C5428F" w:rsidRPr="00FC22F5" w14:paraId="3005809A" w14:textId="77777777" w:rsidTr="00C86755">
        <w:trPr>
          <w:trHeight w:val="20"/>
        </w:trPr>
        <w:tc>
          <w:tcPr>
            <w:tcW w:w="7560" w:type="dxa"/>
            <w:gridSpan w:val="2"/>
            <w:shd w:val="clear" w:color="auto" w:fill="D9D9D9" w:themeFill="background1" w:themeFillShade="D9"/>
          </w:tcPr>
          <w:p w14:paraId="2203B644" w14:textId="7018C5E5" w:rsidR="00C5428F" w:rsidRPr="00C5428F" w:rsidRDefault="00C5428F" w:rsidP="00C86755">
            <w:r w:rsidRPr="00564EB0">
              <w:rPr>
                <w:rFonts w:ascii="Times New Roman" w:hAnsi="Times New Roman" w:cs="Times New Roman"/>
                <w:b/>
                <w:sz w:val="24"/>
                <w:szCs w:val="24"/>
              </w:rPr>
              <w:t xml:space="preserve">Тема 1.1. </w:t>
            </w:r>
            <w:r w:rsidRPr="00564EB0">
              <w:rPr>
                <w:rFonts w:ascii="Times New Roman" w:eastAsia="OfficinaSansBoldITC" w:hAnsi="Times New Roman" w:cs="Times New Roman"/>
                <w:b/>
                <w:sz w:val="24"/>
                <w:szCs w:val="24"/>
              </w:rPr>
              <w:t xml:space="preserve"> Культура безопасности жизнедеятельности в современном обществе</w:t>
            </w:r>
          </w:p>
        </w:tc>
        <w:tc>
          <w:tcPr>
            <w:tcW w:w="613" w:type="dxa"/>
          </w:tcPr>
          <w:p w14:paraId="03741E35" w14:textId="1BA3E8E7" w:rsidR="00C5428F" w:rsidRPr="00C5428F" w:rsidRDefault="00C5428F" w:rsidP="00C86755">
            <w:pPr>
              <w:rPr>
                <w:rFonts w:ascii="Times New Roman" w:hAnsi="Times New Roman" w:cs="Times New Roman"/>
                <w:sz w:val="24"/>
                <w:szCs w:val="24"/>
              </w:rPr>
            </w:pPr>
            <w:r w:rsidRPr="00C5428F">
              <w:rPr>
                <w:rFonts w:ascii="Times New Roman" w:hAnsi="Times New Roman" w:cs="Times New Roman"/>
                <w:sz w:val="24"/>
                <w:szCs w:val="24"/>
              </w:rPr>
              <w:t>2</w:t>
            </w:r>
          </w:p>
        </w:tc>
        <w:tc>
          <w:tcPr>
            <w:tcW w:w="613" w:type="dxa"/>
          </w:tcPr>
          <w:p w14:paraId="18B78005" w14:textId="77777777" w:rsidR="00C5428F" w:rsidRPr="00C5428F" w:rsidRDefault="00C5428F" w:rsidP="00C86755">
            <w:pPr>
              <w:rPr>
                <w:rFonts w:ascii="Times New Roman" w:hAnsi="Times New Roman" w:cs="Times New Roman"/>
                <w:sz w:val="24"/>
                <w:szCs w:val="24"/>
              </w:rPr>
            </w:pPr>
          </w:p>
        </w:tc>
        <w:tc>
          <w:tcPr>
            <w:tcW w:w="614" w:type="dxa"/>
          </w:tcPr>
          <w:p w14:paraId="52B6EC19" w14:textId="77777777" w:rsidR="00C5428F" w:rsidRPr="00C5428F" w:rsidRDefault="00C5428F" w:rsidP="00C86755">
            <w:pPr>
              <w:rPr>
                <w:rFonts w:ascii="Times New Roman" w:hAnsi="Times New Roman" w:cs="Times New Roman"/>
                <w:sz w:val="24"/>
                <w:szCs w:val="24"/>
              </w:rPr>
            </w:pPr>
          </w:p>
        </w:tc>
        <w:tc>
          <w:tcPr>
            <w:tcW w:w="613" w:type="dxa"/>
          </w:tcPr>
          <w:p w14:paraId="4E8C6255" w14:textId="77777777" w:rsidR="00C5428F" w:rsidRPr="00C5428F" w:rsidRDefault="00C5428F" w:rsidP="00C86755">
            <w:pPr>
              <w:rPr>
                <w:rFonts w:ascii="Times New Roman" w:hAnsi="Times New Roman" w:cs="Times New Roman"/>
                <w:sz w:val="24"/>
                <w:szCs w:val="24"/>
              </w:rPr>
            </w:pPr>
          </w:p>
        </w:tc>
        <w:tc>
          <w:tcPr>
            <w:tcW w:w="614" w:type="dxa"/>
          </w:tcPr>
          <w:p w14:paraId="7AA53C41" w14:textId="77777777" w:rsidR="00C5428F" w:rsidRPr="00C5428F" w:rsidRDefault="00C5428F" w:rsidP="00C86755">
            <w:pPr>
              <w:rPr>
                <w:rFonts w:ascii="Times New Roman" w:hAnsi="Times New Roman" w:cs="Times New Roman"/>
                <w:sz w:val="24"/>
                <w:szCs w:val="24"/>
              </w:rPr>
            </w:pPr>
          </w:p>
        </w:tc>
      </w:tr>
      <w:tr w:rsidR="00C5428F" w:rsidRPr="00FC22F5" w14:paraId="4BE8F0BC" w14:textId="77777777" w:rsidTr="00C86755">
        <w:trPr>
          <w:trHeight w:val="20"/>
        </w:trPr>
        <w:tc>
          <w:tcPr>
            <w:tcW w:w="7560" w:type="dxa"/>
            <w:gridSpan w:val="2"/>
            <w:shd w:val="clear" w:color="auto" w:fill="D9D9D9" w:themeFill="background1" w:themeFillShade="D9"/>
          </w:tcPr>
          <w:p w14:paraId="4720C40F" w14:textId="7CBCACBE" w:rsidR="00C5428F" w:rsidRPr="00C5428F" w:rsidRDefault="00C5428F" w:rsidP="00C86755">
            <w:r w:rsidRPr="00564EB0">
              <w:rPr>
                <w:rFonts w:ascii="Times New Roman" w:hAnsi="Times New Roman" w:cs="Times New Roman"/>
                <w:b/>
                <w:sz w:val="24"/>
                <w:szCs w:val="24"/>
              </w:rPr>
              <w:t>Содержание темы 1.1</w:t>
            </w:r>
          </w:p>
        </w:tc>
        <w:tc>
          <w:tcPr>
            <w:tcW w:w="613" w:type="dxa"/>
          </w:tcPr>
          <w:p w14:paraId="4F0E5A8D" w14:textId="77777777" w:rsidR="00C5428F" w:rsidRPr="00C5428F" w:rsidRDefault="00C5428F" w:rsidP="00C86755">
            <w:pPr>
              <w:rPr>
                <w:rFonts w:ascii="Times New Roman" w:hAnsi="Times New Roman" w:cs="Times New Roman"/>
                <w:sz w:val="24"/>
                <w:szCs w:val="24"/>
              </w:rPr>
            </w:pPr>
          </w:p>
        </w:tc>
        <w:tc>
          <w:tcPr>
            <w:tcW w:w="613" w:type="dxa"/>
          </w:tcPr>
          <w:p w14:paraId="74B4AAA9" w14:textId="77777777" w:rsidR="00C5428F" w:rsidRPr="00C5428F" w:rsidRDefault="00C5428F" w:rsidP="00C86755">
            <w:pPr>
              <w:rPr>
                <w:rFonts w:ascii="Times New Roman" w:hAnsi="Times New Roman" w:cs="Times New Roman"/>
                <w:sz w:val="24"/>
                <w:szCs w:val="24"/>
              </w:rPr>
            </w:pPr>
          </w:p>
        </w:tc>
        <w:tc>
          <w:tcPr>
            <w:tcW w:w="614" w:type="dxa"/>
          </w:tcPr>
          <w:p w14:paraId="5204149F" w14:textId="77777777" w:rsidR="00C5428F" w:rsidRPr="00C5428F" w:rsidRDefault="00C5428F" w:rsidP="00C86755">
            <w:pPr>
              <w:rPr>
                <w:rFonts w:ascii="Times New Roman" w:hAnsi="Times New Roman" w:cs="Times New Roman"/>
                <w:sz w:val="24"/>
                <w:szCs w:val="24"/>
              </w:rPr>
            </w:pPr>
          </w:p>
        </w:tc>
        <w:tc>
          <w:tcPr>
            <w:tcW w:w="613" w:type="dxa"/>
          </w:tcPr>
          <w:p w14:paraId="01980217" w14:textId="77777777" w:rsidR="00C5428F" w:rsidRPr="00C5428F" w:rsidRDefault="00C5428F" w:rsidP="00C86755">
            <w:pPr>
              <w:rPr>
                <w:rFonts w:ascii="Times New Roman" w:hAnsi="Times New Roman" w:cs="Times New Roman"/>
                <w:sz w:val="24"/>
                <w:szCs w:val="24"/>
              </w:rPr>
            </w:pPr>
          </w:p>
        </w:tc>
        <w:tc>
          <w:tcPr>
            <w:tcW w:w="614" w:type="dxa"/>
          </w:tcPr>
          <w:p w14:paraId="3F94D62A" w14:textId="77777777" w:rsidR="00C5428F" w:rsidRPr="00C5428F" w:rsidRDefault="00C5428F" w:rsidP="00C86755">
            <w:pPr>
              <w:rPr>
                <w:rFonts w:ascii="Times New Roman" w:hAnsi="Times New Roman" w:cs="Times New Roman"/>
                <w:sz w:val="24"/>
                <w:szCs w:val="24"/>
              </w:rPr>
            </w:pPr>
          </w:p>
        </w:tc>
      </w:tr>
      <w:tr w:rsidR="00C5428F" w:rsidRPr="00FC22F5" w14:paraId="35393972" w14:textId="71145DDD" w:rsidTr="00C86755">
        <w:trPr>
          <w:trHeight w:val="20"/>
        </w:trPr>
        <w:tc>
          <w:tcPr>
            <w:tcW w:w="562" w:type="dxa"/>
          </w:tcPr>
          <w:p w14:paraId="444B6248" w14:textId="77777777" w:rsidR="00C5428F" w:rsidRPr="00FC22F5" w:rsidRDefault="00C5428F" w:rsidP="00C86755">
            <w:pPr>
              <w:rPr>
                <w:rFonts w:ascii="Times New Roman" w:hAnsi="Times New Roman" w:cs="Times New Roman"/>
                <w:sz w:val="28"/>
                <w:szCs w:val="28"/>
              </w:rPr>
            </w:pPr>
          </w:p>
        </w:tc>
        <w:tc>
          <w:tcPr>
            <w:tcW w:w="6998" w:type="dxa"/>
          </w:tcPr>
          <w:p w14:paraId="6F1C30C7" w14:textId="77777777" w:rsidR="00326722" w:rsidRDefault="00C5428F" w:rsidP="00C86755">
            <w:pPr>
              <w:widowControl w:val="0"/>
              <w:jc w:val="both"/>
              <w:rPr>
                <w:rFonts w:ascii="Times New Roman" w:eastAsia="OfficinaSansBoldITC" w:hAnsi="Times New Roman" w:cs="Times New Roman"/>
                <w:sz w:val="24"/>
                <w:szCs w:val="24"/>
              </w:rPr>
            </w:pPr>
            <w:r w:rsidRPr="008B5F13">
              <w:rPr>
                <w:rFonts w:ascii="Times New Roman" w:eastAsia="OfficinaSansBoldITC" w:hAnsi="Times New Roman" w:cs="Times New Roman"/>
                <w:sz w:val="24"/>
                <w:szCs w:val="24"/>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7BD9D244" w14:textId="02B403FB" w:rsidR="00C5428F" w:rsidRPr="00844E81" w:rsidRDefault="00326722" w:rsidP="00C86755">
            <w:pPr>
              <w:widowControl w:val="0"/>
              <w:jc w:val="both"/>
              <w:rPr>
                <w:rFonts w:ascii="Times New Roman" w:eastAsia="OfficinaSansBoldITC" w:hAnsi="Times New Roman" w:cs="Times New Roman"/>
                <w:sz w:val="24"/>
                <w:szCs w:val="24"/>
              </w:rPr>
            </w:pPr>
            <w:r w:rsidRPr="00326722">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326722">
              <w:rPr>
                <w:rFonts w:ascii="Times New Roman" w:eastAsia="OfficinaSansBoldITC" w:hAnsi="Times New Roman" w:cs="Times New Roman"/>
                <w:sz w:val="24"/>
                <w:szCs w:val="24"/>
              </w:rPr>
              <w:t xml:space="preserve"> </w:t>
            </w:r>
            <w:r w:rsidR="00C5428F" w:rsidRPr="008B5F13">
              <w:rPr>
                <w:rFonts w:ascii="Times New Roman" w:eastAsia="OfficinaSansBoldITC" w:hAnsi="Times New Roman" w:cs="Times New Roman"/>
                <w:sz w:val="24"/>
                <w:szCs w:val="24"/>
              </w:rPr>
              <w:t xml:space="preserve">Личностный фактор в обеспечении безопасности жизнедеятельности населения в стране. </w:t>
            </w:r>
            <w:r>
              <w:rPr>
                <w:rFonts w:ascii="Times New Roman" w:eastAsia="OfficinaSansBoldITC" w:hAnsi="Times New Roman" w:cs="Times New Roman"/>
                <w:sz w:val="24"/>
                <w:szCs w:val="24"/>
              </w:rPr>
              <w:t>Правила поведения и действия при пожаре</w:t>
            </w:r>
          </w:p>
          <w:p w14:paraId="1B063143" w14:textId="6E646A92" w:rsidR="00C5428F" w:rsidRPr="00844E81" w:rsidRDefault="00C5428F" w:rsidP="00C86755">
            <w:pPr>
              <w:widowControl w:val="0"/>
              <w:jc w:val="both"/>
              <w:rPr>
                <w:rFonts w:ascii="Times New Roman" w:eastAsia="OfficinaSansBoldITC" w:hAnsi="Times New Roman" w:cs="Times New Roman"/>
                <w:sz w:val="24"/>
                <w:szCs w:val="24"/>
              </w:rPr>
            </w:pPr>
            <w:r w:rsidRPr="008B5F13">
              <w:rPr>
                <w:rFonts w:ascii="Times New Roman" w:eastAsia="OfficinaSansBoldITC" w:hAnsi="Times New Roman" w:cs="Times New Roman"/>
                <w:sz w:val="24"/>
                <w:szCs w:val="24"/>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r>
              <w:rPr>
                <w:rFonts w:ascii="Times New Roman" w:eastAsia="OfficinaSansBoldITC" w:hAnsi="Times New Roman" w:cs="Times New Roman"/>
                <w:sz w:val="24"/>
                <w:szCs w:val="24"/>
              </w:rPr>
              <w:t xml:space="preserve"> </w:t>
            </w:r>
            <w:r w:rsidRPr="008B5F13">
              <w:rPr>
                <w:rFonts w:ascii="Times New Roman" w:eastAsia="OfficinaSansBoldITC" w:hAnsi="Times New Roman" w:cs="Times New Roman"/>
                <w:sz w:val="24"/>
                <w:szCs w:val="24"/>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tc>
        <w:tc>
          <w:tcPr>
            <w:tcW w:w="613" w:type="dxa"/>
          </w:tcPr>
          <w:p w14:paraId="579C874B" w14:textId="77777777" w:rsidR="00C5428F" w:rsidRPr="00FC22F5" w:rsidRDefault="00C5428F" w:rsidP="00C86755">
            <w:pPr>
              <w:jc w:val="center"/>
              <w:rPr>
                <w:rFonts w:ascii="Times New Roman" w:hAnsi="Times New Roman" w:cs="Times New Roman"/>
                <w:sz w:val="28"/>
                <w:szCs w:val="28"/>
              </w:rPr>
            </w:pPr>
          </w:p>
        </w:tc>
        <w:tc>
          <w:tcPr>
            <w:tcW w:w="613" w:type="dxa"/>
          </w:tcPr>
          <w:p w14:paraId="2AFF2BAD" w14:textId="780E7E7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4" w:type="dxa"/>
          </w:tcPr>
          <w:p w14:paraId="46142FFC" w14:textId="5F173E53"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63F5619D"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957122A" w14:textId="50EBAD17"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61CF49" w14:textId="4269826D" w:rsidR="00C5428F" w:rsidRPr="00B016D5" w:rsidRDefault="00C5428F" w:rsidP="00C86755">
            <w:pPr>
              <w:rPr>
                <w:rFonts w:ascii="Times New Roman" w:hAnsi="Times New Roman" w:cs="Times New Roman"/>
              </w:rPr>
            </w:pPr>
            <w:r w:rsidRPr="00E36E43">
              <w:rPr>
                <w:rFonts w:ascii="Times New Roman" w:hAnsi="Times New Roman" w:cs="Times New Roman"/>
              </w:rPr>
              <w:t>ЛР ГВ</w:t>
            </w:r>
            <w:r>
              <w:rPr>
                <w:rFonts w:ascii="Times New Roman" w:hAnsi="Times New Roman" w:cs="Times New Roman"/>
              </w:rPr>
              <w:t xml:space="preserve"> 1-6</w:t>
            </w:r>
          </w:p>
        </w:tc>
      </w:tr>
      <w:tr w:rsidR="00C5428F" w:rsidRPr="00FC22F5" w14:paraId="4BC6469D" w14:textId="045A01DC" w:rsidTr="00C86755">
        <w:trPr>
          <w:trHeight w:val="20"/>
        </w:trPr>
        <w:tc>
          <w:tcPr>
            <w:tcW w:w="7560" w:type="dxa"/>
            <w:gridSpan w:val="2"/>
            <w:shd w:val="clear" w:color="auto" w:fill="D9D9D9" w:themeFill="background1" w:themeFillShade="D9"/>
          </w:tcPr>
          <w:p w14:paraId="3C178A17" w14:textId="3AF78D8F" w:rsidR="00C5428F" w:rsidRPr="00564EB0" w:rsidRDefault="00C5428F" w:rsidP="00C86755">
            <w:pPr>
              <w:rPr>
                <w:rFonts w:ascii="Times New Roman" w:hAnsi="Times New Roman" w:cs="Times New Roman"/>
                <w:b/>
                <w:sz w:val="28"/>
                <w:szCs w:val="28"/>
              </w:rPr>
            </w:pPr>
            <w:r w:rsidRPr="00564EB0">
              <w:rPr>
                <w:rFonts w:ascii="Times New Roman" w:eastAsia="OfficinaSansBoldITC" w:hAnsi="Times New Roman" w:cs="Times New Roman"/>
                <w:b/>
                <w:sz w:val="24"/>
                <w:szCs w:val="24"/>
              </w:rPr>
              <w:t>Тема 1.2 Безопасность на транспорте</w:t>
            </w:r>
          </w:p>
        </w:tc>
        <w:tc>
          <w:tcPr>
            <w:tcW w:w="613" w:type="dxa"/>
            <w:shd w:val="clear" w:color="auto" w:fill="D9D9D9" w:themeFill="background1" w:themeFillShade="D9"/>
          </w:tcPr>
          <w:p w14:paraId="6E195B89" w14:textId="17D78896"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5DD9860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982528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16423B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C05FC56" w14:textId="77777777" w:rsidR="00C5428F" w:rsidRPr="00690CD2" w:rsidRDefault="00C5428F" w:rsidP="00C86755">
            <w:pPr>
              <w:rPr>
                <w:rFonts w:ascii="Times New Roman" w:hAnsi="Times New Roman" w:cs="Times New Roman"/>
              </w:rPr>
            </w:pPr>
          </w:p>
        </w:tc>
      </w:tr>
      <w:tr w:rsidR="00C5428F" w:rsidRPr="00FC22F5" w14:paraId="1BD8F48B" w14:textId="5CAE378C" w:rsidTr="00C86755">
        <w:trPr>
          <w:trHeight w:val="20"/>
        </w:trPr>
        <w:tc>
          <w:tcPr>
            <w:tcW w:w="7560" w:type="dxa"/>
            <w:gridSpan w:val="2"/>
            <w:shd w:val="clear" w:color="auto" w:fill="D9D9D9" w:themeFill="background1" w:themeFillShade="D9"/>
          </w:tcPr>
          <w:p w14:paraId="42C9254E" w14:textId="132972E9" w:rsidR="00C5428F" w:rsidRPr="00564EB0" w:rsidRDefault="00C5428F" w:rsidP="00C86755">
            <w:pPr>
              <w:rPr>
                <w:rFonts w:ascii="Times New Roman" w:hAnsi="Times New Roman" w:cs="Times New Roman"/>
                <w:b/>
                <w:sz w:val="24"/>
                <w:szCs w:val="24"/>
              </w:rPr>
            </w:pPr>
            <w:r w:rsidRPr="00564EB0">
              <w:rPr>
                <w:rFonts w:ascii="Times New Roman" w:hAnsi="Times New Roman" w:cs="Times New Roman"/>
                <w:b/>
                <w:sz w:val="24"/>
                <w:szCs w:val="24"/>
              </w:rPr>
              <w:t>Содержание темы 1.2</w:t>
            </w:r>
          </w:p>
        </w:tc>
        <w:tc>
          <w:tcPr>
            <w:tcW w:w="613" w:type="dxa"/>
            <w:shd w:val="clear" w:color="auto" w:fill="D9D9D9" w:themeFill="background1" w:themeFillShade="D9"/>
          </w:tcPr>
          <w:p w14:paraId="39A90298"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23D5523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4ABC2F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9DE9A7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295DA91" w14:textId="77777777" w:rsidR="00C5428F" w:rsidRPr="00690CD2" w:rsidRDefault="00C5428F" w:rsidP="00C86755">
            <w:pPr>
              <w:rPr>
                <w:rFonts w:ascii="Times New Roman" w:hAnsi="Times New Roman" w:cs="Times New Roman"/>
              </w:rPr>
            </w:pPr>
          </w:p>
        </w:tc>
      </w:tr>
      <w:tr w:rsidR="00C5428F" w:rsidRPr="00FC22F5" w14:paraId="2428825A" w14:textId="69EEA4F2" w:rsidTr="00C86755">
        <w:trPr>
          <w:trHeight w:val="20"/>
        </w:trPr>
        <w:tc>
          <w:tcPr>
            <w:tcW w:w="562" w:type="dxa"/>
          </w:tcPr>
          <w:p w14:paraId="5C7013FE" w14:textId="77777777" w:rsidR="00C5428F" w:rsidRPr="00FC22F5" w:rsidRDefault="00C5428F" w:rsidP="00C86755">
            <w:pPr>
              <w:rPr>
                <w:rFonts w:ascii="Times New Roman" w:hAnsi="Times New Roman" w:cs="Times New Roman"/>
                <w:sz w:val="28"/>
                <w:szCs w:val="28"/>
              </w:rPr>
            </w:pPr>
          </w:p>
        </w:tc>
        <w:tc>
          <w:tcPr>
            <w:tcW w:w="6998" w:type="dxa"/>
          </w:tcPr>
          <w:p w14:paraId="5D369F88" w14:textId="43CF3DE3"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Обязанности участников дорожного движения. Правила дорожного движения для пешеходов, пассажиров, водителей.</w:t>
            </w:r>
          </w:p>
          <w:p w14:paraId="6AAEAAF1" w14:textId="689CA2DE"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Безопасное поведение на различных видах транспорта.</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Электро</w:t>
            </w:r>
            <w:r>
              <w:rPr>
                <w:rFonts w:ascii="Times New Roman" w:eastAsia="OfficinaSansBoldITC" w:hAnsi="Times New Roman" w:cs="Times New Roman"/>
                <w:sz w:val="24"/>
                <w:szCs w:val="24"/>
              </w:rPr>
              <w:t>самокат, питбайк, моноколесо, сегвей, гироскутер.</w:t>
            </w:r>
            <w:r w:rsidRPr="00A23646">
              <w:rPr>
                <w:rFonts w:ascii="Times New Roman" w:eastAsia="OfficinaSansBoldITC" w:hAnsi="Times New Roman" w:cs="Times New Roman"/>
                <w:sz w:val="24"/>
                <w:szCs w:val="24"/>
              </w:rPr>
              <w:t xml:space="preserve"> Основные меры безопасности при езде на средствах индивидуальной мобильности. Администрати</w:t>
            </w:r>
            <w:r>
              <w:rPr>
                <w:rFonts w:ascii="Times New Roman" w:eastAsia="OfficinaSansBoldITC" w:hAnsi="Times New Roman" w:cs="Times New Roman"/>
                <w:sz w:val="24"/>
                <w:szCs w:val="24"/>
              </w:rPr>
              <w:t xml:space="preserve">вная и уголовная ответственность за нарушение правил </w:t>
            </w:r>
            <w:r w:rsidRPr="00A23646">
              <w:rPr>
                <w:rFonts w:ascii="Times New Roman" w:eastAsia="OfficinaSansBoldITC" w:hAnsi="Times New Roman" w:cs="Times New Roman"/>
                <w:sz w:val="24"/>
                <w:szCs w:val="24"/>
              </w:rPr>
              <w:t>при вождении.</w:t>
            </w:r>
          </w:p>
          <w:p w14:paraId="6C1DBB66" w14:textId="2DFBCDBB"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Дорожные знаки (основные группы). Поряд</w:t>
            </w:r>
            <w:r>
              <w:rPr>
                <w:rFonts w:ascii="Times New Roman" w:eastAsia="OfficinaSansBoldITC" w:hAnsi="Times New Roman" w:cs="Times New Roman"/>
                <w:sz w:val="24"/>
                <w:szCs w:val="24"/>
              </w:rPr>
              <w:t xml:space="preserve">ок движения. Дорожная разметка </w:t>
            </w:r>
            <w:r w:rsidRPr="00A23646">
              <w:rPr>
                <w:rFonts w:ascii="Times New Roman" w:eastAsia="OfficinaSansBoldITC" w:hAnsi="Times New Roman" w:cs="Times New Roman"/>
                <w:sz w:val="24"/>
                <w:szCs w:val="24"/>
              </w:rPr>
              <w:t>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7E4A9AF0" w14:textId="77777777" w:rsidR="00C5428F"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 xml:space="preserve">Правила безопасного поведения </w:t>
            </w:r>
            <w:r>
              <w:rPr>
                <w:rFonts w:ascii="Times New Roman" w:eastAsia="OfficinaSansBoldITC" w:hAnsi="Times New Roman" w:cs="Times New Roman"/>
                <w:sz w:val="24"/>
                <w:szCs w:val="24"/>
              </w:rPr>
              <w:t xml:space="preserve">на железнодорожном транспорте, </w:t>
            </w:r>
            <w:r w:rsidRPr="00A23646">
              <w:rPr>
                <w:rFonts w:ascii="Times New Roman" w:eastAsia="OfficinaSansBoldITC" w:hAnsi="Times New Roman" w:cs="Times New Roman"/>
                <w:sz w:val="24"/>
                <w:szCs w:val="24"/>
              </w:rPr>
              <w:t xml:space="preserve">на воздушном и водном транспорте. </w:t>
            </w:r>
          </w:p>
          <w:p w14:paraId="52BBDE60" w14:textId="57F25151" w:rsidR="00C5428F" w:rsidRPr="00085CD3" w:rsidRDefault="00C5428F" w:rsidP="00C86755">
            <w:pPr>
              <w:widowControl w:val="0"/>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 xml:space="preserve">Как действовать при аварийных ситуациях </w:t>
            </w:r>
            <w:r w:rsidRPr="00A23646">
              <w:rPr>
                <w:rFonts w:ascii="Times New Roman" w:eastAsia="OfficinaSansBoldITC" w:hAnsi="Times New Roman" w:cs="Times New Roman"/>
                <w:sz w:val="24"/>
                <w:szCs w:val="24"/>
              </w:rPr>
              <w:t xml:space="preserve">на воздушном, </w:t>
            </w:r>
            <w:r w:rsidRPr="00A23646">
              <w:rPr>
                <w:rFonts w:ascii="Times New Roman" w:eastAsia="OfficinaSansBoldITC" w:hAnsi="Times New Roman" w:cs="Times New Roman"/>
                <w:sz w:val="24"/>
                <w:szCs w:val="24"/>
              </w:rPr>
              <w:lastRenderedPageBreak/>
              <w:t>железнодорожном и водном транспорте.</w:t>
            </w:r>
          </w:p>
        </w:tc>
        <w:tc>
          <w:tcPr>
            <w:tcW w:w="613" w:type="dxa"/>
          </w:tcPr>
          <w:p w14:paraId="0C4EE052" w14:textId="77777777" w:rsidR="00C5428F" w:rsidRPr="00FC22F5" w:rsidRDefault="00C5428F" w:rsidP="00C86755">
            <w:pPr>
              <w:jc w:val="center"/>
              <w:rPr>
                <w:rFonts w:ascii="Times New Roman" w:hAnsi="Times New Roman" w:cs="Times New Roman"/>
                <w:sz w:val="28"/>
                <w:szCs w:val="28"/>
              </w:rPr>
            </w:pPr>
          </w:p>
        </w:tc>
        <w:tc>
          <w:tcPr>
            <w:tcW w:w="613" w:type="dxa"/>
          </w:tcPr>
          <w:p w14:paraId="49005C4A" w14:textId="77777777" w:rsidR="00C5428F" w:rsidRPr="00FC22F5" w:rsidRDefault="00C5428F" w:rsidP="00C86755">
            <w:pPr>
              <w:rPr>
                <w:rFonts w:ascii="Times New Roman" w:hAnsi="Times New Roman" w:cs="Times New Roman"/>
                <w:sz w:val="28"/>
                <w:szCs w:val="28"/>
              </w:rPr>
            </w:pPr>
          </w:p>
        </w:tc>
        <w:tc>
          <w:tcPr>
            <w:tcW w:w="614" w:type="dxa"/>
          </w:tcPr>
          <w:p w14:paraId="70381B4A" w14:textId="19BEE9E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75F4C1DE"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4F27BDCA" w14:textId="77777777" w:rsidR="008577F1" w:rsidRDefault="008577F1" w:rsidP="00C86755">
            <w:pPr>
              <w:rPr>
                <w:rFonts w:ascii="Times New Roman" w:hAnsi="Times New Roman" w:cs="Times New Roman"/>
              </w:rPr>
            </w:pPr>
            <w:r w:rsidRPr="008577F1">
              <w:rPr>
                <w:rFonts w:ascii="Times New Roman" w:hAnsi="Times New Roman" w:cs="Times New Roman"/>
              </w:rPr>
              <w:t>МП СО</w:t>
            </w:r>
          </w:p>
          <w:p w14:paraId="5EB36B4E" w14:textId="6B9BB2D0" w:rsidR="008577F1" w:rsidRPr="00690CD2" w:rsidRDefault="008577F1" w:rsidP="00C86755">
            <w:pPr>
              <w:rPr>
                <w:rFonts w:ascii="Times New Roman" w:hAnsi="Times New Roman" w:cs="Times New Roman"/>
              </w:rPr>
            </w:pPr>
          </w:p>
        </w:tc>
        <w:tc>
          <w:tcPr>
            <w:tcW w:w="614" w:type="dxa"/>
          </w:tcPr>
          <w:p w14:paraId="033AC191" w14:textId="21775EE2"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60591C2" w14:textId="00208F80" w:rsidTr="00C86755">
        <w:trPr>
          <w:trHeight w:val="20"/>
        </w:trPr>
        <w:tc>
          <w:tcPr>
            <w:tcW w:w="7560" w:type="dxa"/>
            <w:gridSpan w:val="2"/>
            <w:shd w:val="clear" w:color="auto" w:fill="D9D9D9" w:themeFill="background1" w:themeFillShade="D9"/>
          </w:tcPr>
          <w:p w14:paraId="1F74F011" w14:textId="2EC0D849" w:rsidR="00C5428F" w:rsidRPr="00564EB0" w:rsidRDefault="00C5428F" w:rsidP="00C86755">
            <w:pPr>
              <w:widowControl w:val="0"/>
              <w:jc w:val="both"/>
              <w:rPr>
                <w:rFonts w:ascii="Times New Roman" w:eastAsia="OfficinaSansBoldITC" w:hAnsi="Times New Roman" w:cs="Times New Roman"/>
                <w:b/>
                <w:sz w:val="24"/>
                <w:szCs w:val="24"/>
              </w:rPr>
            </w:pPr>
            <w:r w:rsidRPr="00564EB0">
              <w:rPr>
                <w:rFonts w:ascii="Times New Roman" w:eastAsia="OfficinaSansBoldITC" w:hAnsi="Times New Roman" w:cs="Times New Roman"/>
                <w:b/>
                <w:sz w:val="24"/>
                <w:szCs w:val="24"/>
              </w:rPr>
              <w:lastRenderedPageBreak/>
              <w:t>Тема 1.3  Источники опасности в быту.</w:t>
            </w:r>
          </w:p>
        </w:tc>
        <w:tc>
          <w:tcPr>
            <w:tcW w:w="613" w:type="dxa"/>
            <w:shd w:val="clear" w:color="auto" w:fill="D9D9D9" w:themeFill="background1" w:themeFillShade="D9"/>
          </w:tcPr>
          <w:p w14:paraId="642A8A66" w14:textId="360F4A70"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F0C5D2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891FDC5"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0C9BA8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C2DE157" w14:textId="77777777" w:rsidR="00C5428F" w:rsidRPr="00690CD2" w:rsidRDefault="00C5428F" w:rsidP="00C86755">
            <w:pPr>
              <w:rPr>
                <w:rFonts w:ascii="Times New Roman" w:hAnsi="Times New Roman" w:cs="Times New Roman"/>
              </w:rPr>
            </w:pPr>
          </w:p>
        </w:tc>
      </w:tr>
      <w:tr w:rsidR="00C5428F" w:rsidRPr="00FC22F5" w14:paraId="4394B1D6" w14:textId="072AAE28" w:rsidTr="00C86755">
        <w:trPr>
          <w:trHeight w:val="20"/>
        </w:trPr>
        <w:tc>
          <w:tcPr>
            <w:tcW w:w="7560" w:type="dxa"/>
            <w:gridSpan w:val="2"/>
            <w:shd w:val="clear" w:color="auto" w:fill="D9D9D9" w:themeFill="background1" w:themeFillShade="D9"/>
          </w:tcPr>
          <w:p w14:paraId="77707F83" w14:textId="381B0F67" w:rsidR="00C5428F" w:rsidRPr="00564EB0" w:rsidRDefault="00C5428F" w:rsidP="00C86755">
            <w:pPr>
              <w:rPr>
                <w:rFonts w:ascii="Times New Roman" w:hAnsi="Times New Roman" w:cs="Times New Roman"/>
                <w:b/>
                <w:sz w:val="28"/>
                <w:szCs w:val="28"/>
              </w:rPr>
            </w:pPr>
            <w:r w:rsidRPr="00564EB0">
              <w:rPr>
                <w:rFonts w:ascii="Times New Roman" w:hAnsi="Times New Roman" w:cs="Times New Roman"/>
                <w:b/>
                <w:sz w:val="24"/>
                <w:szCs w:val="24"/>
              </w:rPr>
              <w:t xml:space="preserve">Содержание темы 1.3 </w:t>
            </w:r>
            <w:r w:rsidRPr="00564EB0">
              <w:rPr>
                <w:rFonts w:ascii="Times New Roman" w:eastAsia="OfficinaSansBoldITC" w:hAnsi="Times New Roman" w:cs="Times New Roman"/>
                <w:b/>
                <w:sz w:val="24"/>
                <w:szCs w:val="24"/>
              </w:rPr>
              <w:t>Источники опасности в быту.</w:t>
            </w:r>
          </w:p>
        </w:tc>
        <w:tc>
          <w:tcPr>
            <w:tcW w:w="613" w:type="dxa"/>
            <w:shd w:val="clear" w:color="auto" w:fill="D9D9D9" w:themeFill="background1" w:themeFillShade="D9"/>
          </w:tcPr>
          <w:p w14:paraId="31D8AC38"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60539BE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593049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BD5CD2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B67D8E0" w14:textId="77777777" w:rsidR="00C5428F" w:rsidRPr="00690CD2" w:rsidRDefault="00C5428F" w:rsidP="00C86755">
            <w:pPr>
              <w:rPr>
                <w:rFonts w:ascii="Times New Roman" w:hAnsi="Times New Roman" w:cs="Times New Roman"/>
              </w:rPr>
            </w:pPr>
          </w:p>
        </w:tc>
      </w:tr>
      <w:tr w:rsidR="00C5428F" w:rsidRPr="00FC22F5" w14:paraId="1A41678A" w14:textId="29F7C086" w:rsidTr="00C86755">
        <w:trPr>
          <w:trHeight w:val="20"/>
        </w:trPr>
        <w:tc>
          <w:tcPr>
            <w:tcW w:w="562" w:type="dxa"/>
          </w:tcPr>
          <w:p w14:paraId="1A52B6DD" w14:textId="77777777" w:rsidR="00C5428F" w:rsidRDefault="00C5428F" w:rsidP="00C86755">
            <w:pPr>
              <w:rPr>
                <w:rFonts w:ascii="Times New Roman" w:hAnsi="Times New Roman" w:cs="Times New Roman"/>
                <w:sz w:val="24"/>
                <w:szCs w:val="24"/>
              </w:rPr>
            </w:pPr>
          </w:p>
        </w:tc>
        <w:tc>
          <w:tcPr>
            <w:tcW w:w="6998" w:type="dxa"/>
          </w:tcPr>
          <w:p w14:paraId="06B2DBE5" w14:textId="77777777" w:rsidR="00091EC6" w:rsidRDefault="00C5428F" w:rsidP="00C86755">
            <w:pPr>
              <w:widowControl w:val="0"/>
              <w:jc w:val="both"/>
              <w:rPr>
                <w:rFonts w:ascii="Times New Roman" w:eastAsia="OfficinaSansBoldITC" w:hAnsi="Times New Roman" w:cs="Times New Roman"/>
                <w:sz w:val="24"/>
                <w:szCs w:val="24"/>
              </w:rPr>
            </w:pPr>
            <w:r w:rsidRPr="00564EB0">
              <w:rPr>
                <w:rFonts w:ascii="Times New Roman" w:eastAsia="OfficinaSansBoldITC" w:hAnsi="Times New Roman" w:cs="Times New Roman"/>
                <w:sz w:val="24"/>
                <w:szCs w:val="24"/>
              </w:rPr>
              <w:t xml:space="preserve">Причины пожаров в жилых помещениях. Правила поведения и действия при пожаре. </w:t>
            </w:r>
          </w:p>
          <w:p w14:paraId="7A64E1CA" w14:textId="77777777" w:rsidR="00091EC6" w:rsidRDefault="00091EC6" w:rsidP="00C86755">
            <w:pPr>
              <w:widowControl w:val="0"/>
              <w:jc w:val="both"/>
              <w:rPr>
                <w:rFonts w:ascii="Times New Roman" w:eastAsia="OfficinaSansBoldITC" w:hAnsi="Times New Roman" w:cs="Times New Roman"/>
                <w:sz w:val="24"/>
                <w:szCs w:val="24"/>
              </w:rPr>
            </w:pPr>
            <w:r w:rsidRPr="00091EC6">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091EC6">
              <w:rPr>
                <w:rFonts w:ascii="Times New Roman" w:eastAsia="OfficinaSansBoldITC" w:hAnsi="Times New Roman" w:cs="Times New Roman"/>
                <w:sz w:val="24"/>
                <w:szCs w:val="24"/>
              </w:rPr>
              <w:t xml:space="preserve"> </w:t>
            </w:r>
            <w:r w:rsidR="00C5428F" w:rsidRPr="00564EB0">
              <w:rPr>
                <w:rFonts w:ascii="Times New Roman" w:eastAsia="OfficinaSansBoldITC" w:hAnsi="Times New Roman" w:cs="Times New Roman"/>
                <w:sz w:val="24"/>
                <w:szCs w:val="24"/>
              </w:rPr>
              <w:t xml:space="preserve">Электробезопасность в повседневной жизни. </w:t>
            </w:r>
          </w:p>
          <w:p w14:paraId="58A504D7" w14:textId="303EF5B5" w:rsidR="00C5428F" w:rsidRPr="00E12611" w:rsidRDefault="00C5428F" w:rsidP="00C86755">
            <w:pPr>
              <w:widowControl w:val="0"/>
              <w:jc w:val="both"/>
              <w:rPr>
                <w:rFonts w:ascii="Times New Roman" w:eastAsia="OfficinaSansBoldITC" w:hAnsi="Times New Roman" w:cs="Times New Roman"/>
                <w:sz w:val="24"/>
                <w:szCs w:val="24"/>
              </w:rPr>
            </w:pPr>
            <w:r w:rsidRPr="00564EB0">
              <w:rPr>
                <w:rFonts w:ascii="Times New Roman" w:eastAsia="OfficinaSansBoldITC" w:hAnsi="Times New Roman" w:cs="Times New Roman"/>
                <w:sz w:val="24"/>
                <w:szCs w:val="24"/>
              </w:rPr>
              <w:t>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tc>
        <w:tc>
          <w:tcPr>
            <w:tcW w:w="613" w:type="dxa"/>
          </w:tcPr>
          <w:p w14:paraId="723E0111" w14:textId="4C20A833"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4FBBDFA3" w14:textId="77777777" w:rsidR="00C5428F" w:rsidRPr="00FC22F5" w:rsidRDefault="00C5428F" w:rsidP="00C86755">
            <w:pPr>
              <w:rPr>
                <w:rFonts w:ascii="Times New Roman" w:hAnsi="Times New Roman" w:cs="Times New Roman"/>
                <w:sz w:val="28"/>
                <w:szCs w:val="28"/>
              </w:rPr>
            </w:pPr>
          </w:p>
        </w:tc>
        <w:tc>
          <w:tcPr>
            <w:tcW w:w="614" w:type="dxa"/>
          </w:tcPr>
          <w:p w14:paraId="5BA54206" w14:textId="77777777" w:rsidR="00C5428F" w:rsidRPr="00FC22F5" w:rsidRDefault="00C5428F" w:rsidP="00C86755">
            <w:pPr>
              <w:rPr>
                <w:rFonts w:ascii="Times New Roman" w:hAnsi="Times New Roman" w:cs="Times New Roman"/>
                <w:sz w:val="28"/>
                <w:szCs w:val="28"/>
              </w:rPr>
            </w:pPr>
          </w:p>
        </w:tc>
        <w:tc>
          <w:tcPr>
            <w:tcW w:w="613" w:type="dxa"/>
          </w:tcPr>
          <w:p w14:paraId="10DF92E5" w14:textId="42A8BB56"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5E279A9F" w14:textId="77777777" w:rsidR="008577F1" w:rsidRDefault="008577F1" w:rsidP="00C86755">
            <w:pPr>
              <w:rPr>
                <w:rFonts w:ascii="Times New Roman" w:hAnsi="Times New Roman" w:cs="Times New Roman"/>
              </w:rPr>
            </w:pPr>
          </w:p>
          <w:p w14:paraId="3E674150" w14:textId="48232033" w:rsidR="00F31228"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20A1A288" w14:textId="75C50A85"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6EC8290D" w14:textId="73E50AAD" w:rsidTr="00C86755">
        <w:trPr>
          <w:trHeight w:val="20"/>
        </w:trPr>
        <w:tc>
          <w:tcPr>
            <w:tcW w:w="7560" w:type="dxa"/>
            <w:gridSpan w:val="2"/>
            <w:shd w:val="clear" w:color="auto" w:fill="D9D9D9" w:themeFill="background1" w:themeFillShade="D9"/>
          </w:tcPr>
          <w:p w14:paraId="0B94545D" w14:textId="35304BE6" w:rsidR="00C5428F" w:rsidRPr="00E12611" w:rsidRDefault="00C5428F" w:rsidP="00C86755">
            <w:pPr>
              <w:rPr>
                <w:rFonts w:ascii="Times New Roman" w:hAnsi="Times New Roman" w:cs="Times New Roman"/>
                <w:b/>
                <w:sz w:val="28"/>
                <w:szCs w:val="28"/>
              </w:rPr>
            </w:pPr>
            <w:r w:rsidRPr="00E12611">
              <w:rPr>
                <w:rFonts w:ascii="Times New Roman" w:hAnsi="Times New Roman" w:cs="Times New Roman"/>
                <w:b/>
                <w:sz w:val="24"/>
                <w:szCs w:val="24"/>
              </w:rPr>
              <w:t xml:space="preserve">Темы 1.4  </w:t>
            </w:r>
            <w:r w:rsidRPr="00E12611">
              <w:rPr>
                <w:rFonts w:ascii="Times New Roman" w:eastAsia="OfficinaSansBoldITC" w:hAnsi="Times New Roman" w:cs="Times New Roman"/>
                <w:b/>
                <w:sz w:val="24"/>
                <w:szCs w:val="24"/>
              </w:rPr>
              <w:t>Информационная и финансовая безопасность.</w:t>
            </w:r>
          </w:p>
        </w:tc>
        <w:tc>
          <w:tcPr>
            <w:tcW w:w="613" w:type="dxa"/>
            <w:shd w:val="clear" w:color="auto" w:fill="D9D9D9" w:themeFill="background1" w:themeFillShade="D9"/>
          </w:tcPr>
          <w:p w14:paraId="54752CE1" w14:textId="2A4CEB7C" w:rsidR="00C5428F" w:rsidRPr="00E12611"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E479D50" w14:textId="77777777" w:rsidR="00C5428F" w:rsidRPr="00E12611"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79C46A12" w14:textId="77777777" w:rsidR="00C5428F" w:rsidRPr="00E12611"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3154B131" w14:textId="77777777" w:rsidR="00C5428F" w:rsidRPr="00E12611" w:rsidRDefault="00C5428F" w:rsidP="00C86755">
            <w:pPr>
              <w:rPr>
                <w:rFonts w:ascii="Times New Roman" w:hAnsi="Times New Roman" w:cs="Times New Roman"/>
                <w:b/>
              </w:rPr>
            </w:pPr>
          </w:p>
        </w:tc>
        <w:tc>
          <w:tcPr>
            <w:tcW w:w="614" w:type="dxa"/>
            <w:shd w:val="clear" w:color="auto" w:fill="D9D9D9" w:themeFill="background1" w:themeFillShade="D9"/>
          </w:tcPr>
          <w:p w14:paraId="34D795CB" w14:textId="77777777" w:rsidR="00C5428F" w:rsidRPr="00E12611" w:rsidRDefault="00C5428F" w:rsidP="00C86755">
            <w:pPr>
              <w:rPr>
                <w:rFonts w:ascii="Times New Roman" w:hAnsi="Times New Roman" w:cs="Times New Roman"/>
                <w:b/>
              </w:rPr>
            </w:pPr>
          </w:p>
        </w:tc>
      </w:tr>
      <w:tr w:rsidR="00C5428F" w:rsidRPr="00FC22F5" w14:paraId="58374F58" w14:textId="4D9A6BD4" w:rsidTr="00C86755">
        <w:trPr>
          <w:trHeight w:val="20"/>
        </w:trPr>
        <w:tc>
          <w:tcPr>
            <w:tcW w:w="7560" w:type="dxa"/>
            <w:gridSpan w:val="2"/>
            <w:shd w:val="clear" w:color="auto" w:fill="D9D9D9" w:themeFill="background1" w:themeFillShade="D9"/>
          </w:tcPr>
          <w:p w14:paraId="2AE1349A" w14:textId="5813C2C8" w:rsidR="00C5428F" w:rsidRPr="00E12611" w:rsidRDefault="00C5428F" w:rsidP="00C86755">
            <w:pPr>
              <w:rPr>
                <w:rFonts w:ascii="Times New Roman" w:hAnsi="Times New Roman" w:cs="Times New Roman"/>
                <w:b/>
                <w:sz w:val="24"/>
                <w:szCs w:val="24"/>
              </w:rPr>
            </w:pPr>
            <w:r w:rsidRPr="00E12611">
              <w:rPr>
                <w:rFonts w:ascii="Times New Roman" w:hAnsi="Times New Roman" w:cs="Times New Roman"/>
                <w:b/>
                <w:sz w:val="24"/>
                <w:szCs w:val="24"/>
              </w:rPr>
              <w:t xml:space="preserve">Содержание темы 1.4  </w:t>
            </w:r>
            <w:r w:rsidRPr="00E12611">
              <w:rPr>
                <w:rFonts w:ascii="Times New Roman" w:eastAsia="OfficinaSansBoldITC" w:hAnsi="Times New Roman" w:cs="Times New Roman"/>
                <w:b/>
                <w:sz w:val="24"/>
                <w:szCs w:val="24"/>
              </w:rPr>
              <w:t>Информационная и финансовая безопасность.</w:t>
            </w:r>
          </w:p>
        </w:tc>
        <w:tc>
          <w:tcPr>
            <w:tcW w:w="613" w:type="dxa"/>
            <w:shd w:val="clear" w:color="auto" w:fill="D9D9D9" w:themeFill="background1" w:themeFillShade="D9"/>
          </w:tcPr>
          <w:p w14:paraId="1CABBB02" w14:textId="77777777" w:rsidR="00C5428F" w:rsidRPr="00E12611"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3320503" w14:textId="77777777" w:rsidR="00C5428F" w:rsidRPr="00E12611"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40A2C9A0" w14:textId="77777777" w:rsidR="00C5428F" w:rsidRPr="00E12611"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027EDED5" w14:textId="77777777" w:rsidR="00C5428F" w:rsidRPr="00E12611" w:rsidRDefault="00C5428F" w:rsidP="00C86755">
            <w:pPr>
              <w:rPr>
                <w:rFonts w:ascii="Times New Roman" w:hAnsi="Times New Roman" w:cs="Times New Roman"/>
                <w:b/>
              </w:rPr>
            </w:pPr>
          </w:p>
        </w:tc>
        <w:tc>
          <w:tcPr>
            <w:tcW w:w="614" w:type="dxa"/>
            <w:shd w:val="clear" w:color="auto" w:fill="D9D9D9" w:themeFill="background1" w:themeFillShade="D9"/>
          </w:tcPr>
          <w:p w14:paraId="3827911D" w14:textId="77777777" w:rsidR="00C5428F" w:rsidRPr="00E12611" w:rsidRDefault="00C5428F" w:rsidP="00C86755">
            <w:pPr>
              <w:rPr>
                <w:rFonts w:ascii="Times New Roman" w:hAnsi="Times New Roman" w:cs="Times New Roman"/>
                <w:b/>
              </w:rPr>
            </w:pPr>
          </w:p>
        </w:tc>
      </w:tr>
      <w:tr w:rsidR="00C5428F" w:rsidRPr="00FC22F5" w14:paraId="4C25E54A" w14:textId="60F6CAFE" w:rsidTr="00C86755">
        <w:trPr>
          <w:trHeight w:val="20"/>
        </w:trPr>
        <w:tc>
          <w:tcPr>
            <w:tcW w:w="562" w:type="dxa"/>
          </w:tcPr>
          <w:p w14:paraId="7CC265E7" w14:textId="77777777" w:rsidR="00C5428F" w:rsidRPr="00FC22F5" w:rsidRDefault="00C5428F" w:rsidP="00C86755">
            <w:pPr>
              <w:rPr>
                <w:rFonts w:ascii="Times New Roman" w:hAnsi="Times New Roman" w:cs="Times New Roman"/>
                <w:sz w:val="28"/>
                <w:szCs w:val="28"/>
              </w:rPr>
            </w:pPr>
          </w:p>
        </w:tc>
        <w:tc>
          <w:tcPr>
            <w:tcW w:w="6998" w:type="dxa"/>
          </w:tcPr>
          <w:p w14:paraId="08117E2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Информационная безопасность Российской Федерации. Угроза информационной безопасности.</w:t>
            </w:r>
          </w:p>
          <w:p w14:paraId="2221E63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48CC46A7" w14:textId="1BBCFDE9"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tc>
        <w:tc>
          <w:tcPr>
            <w:tcW w:w="613" w:type="dxa"/>
          </w:tcPr>
          <w:p w14:paraId="5FBF58B2" w14:textId="1BE17F7A"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4ABA914F" w14:textId="77777777" w:rsidR="00C5428F" w:rsidRPr="00FC22F5" w:rsidRDefault="00C5428F" w:rsidP="00C86755">
            <w:pPr>
              <w:rPr>
                <w:rFonts w:ascii="Times New Roman" w:hAnsi="Times New Roman" w:cs="Times New Roman"/>
                <w:sz w:val="28"/>
                <w:szCs w:val="28"/>
              </w:rPr>
            </w:pPr>
          </w:p>
        </w:tc>
        <w:tc>
          <w:tcPr>
            <w:tcW w:w="614" w:type="dxa"/>
          </w:tcPr>
          <w:p w14:paraId="0ACC1F05" w14:textId="77777777" w:rsidR="00C5428F" w:rsidRPr="00FC22F5" w:rsidRDefault="00C5428F" w:rsidP="00C86755">
            <w:pPr>
              <w:rPr>
                <w:rFonts w:ascii="Times New Roman" w:hAnsi="Times New Roman" w:cs="Times New Roman"/>
                <w:sz w:val="28"/>
                <w:szCs w:val="28"/>
              </w:rPr>
            </w:pPr>
          </w:p>
        </w:tc>
        <w:tc>
          <w:tcPr>
            <w:tcW w:w="613" w:type="dxa"/>
          </w:tcPr>
          <w:p w14:paraId="6F18A672"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8172CFF" w14:textId="1493FFF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6D65AB8" w14:textId="11B63864"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43165606" w14:textId="18634CFE" w:rsidTr="00C86755">
        <w:trPr>
          <w:trHeight w:val="20"/>
        </w:trPr>
        <w:tc>
          <w:tcPr>
            <w:tcW w:w="7560" w:type="dxa"/>
            <w:gridSpan w:val="2"/>
            <w:shd w:val="clear" w:color="auto" w:fill="D9D9D9" w:themeFill="background1" w:themeFillShade="D9"/>
          </w:tcPr>
          <w:p w14:paraId="036C5F66" w14:textId="743114B5" w:rsidR="00C5428F" w:rsidRPr="00E12611" w:rsidRDefault="00C5428F" w:rsidP="00C86755">
            <w:pPr>
              <w:rPr>
                <w:rFonts w:ascii="Times New Roman" w:hAnsi="Times New Roman" w:cs="Times New Roman"/>
                <w:b/>
                <w:sz w:val="28"/>
                <w:szCs w:val="28"/>
              </w:rPr>
            </w:pPr>
            <w:r w:rsidRPr="00E12611">
              <w:rPr>
                <w:rFonts w:ascii="Times New Roman" w:hAnsi="Times New Roman" w:cs="Times New Roman"/>
                <w:b/>
                <w:sz w:val="24"/>
                <w:szCs w:val="24"/>
              </w:rPr>
              <w:t xml:space="preserve">Тема 1.5 </w:t>
            </w:r>
            <w:r w:rsidRPr="00E12611">
              <w:rPr>
                <w:rFonts w:ascii="Times New Roman" w:eastAsia="OfficinaSansBoldITC" w:hAnsi="Times New Roman" w:cs="Times New Roman"/>
                <w:b/>
                <w:sz w:val="24"/>
                <w:szCs w:val="24"/>
              </w:rPr>
              <w:t>Безопасность в общественных местах.</w:t>
            </w:r>
          </w:p>
        </w:tc>
        <w:tc>
          <w:tcPr>
            <w:tcW w:w="613" w:type="dxa"/>
            <w:shd w:val="clear" w:color="auto" w:fill="D9D9D9" w:themeFill="background1" w:themeFillShade="D9"/>
          </w:tcPr>
          <w:p w14:paraId="6F948AFE" w14:textId="79FE306B"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30A5224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147461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F15EBF8"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48D6166" w14:textId="77777777" w:rsidR="00C5428F" w:rsidRPr="00690CD2" w:rsidRDefault="00C5428F" w:rsidP="00C86755">
            <w:pPr>
              <w:rPr>
                <w:rFonts w:ascii="Times New Roman" w:hAnsi="Times New Roman" w:cs="Times New Roman"/>
              </w:rPr>
            </w:pPr>
          </w:p>
        </w:tc>
      </w:tr>
      <w:tr w:rsidR="00C5428F" w:rsidRPr="00FC22F5" w14:paraId="7312E928" w14:textId="2EDE5794" w:rsidTr="00C86755">
        <w:trPr>
          <w:trHeight w:val="20"/>
        </w:trPr>
        <w:tc>
          <w:tcPr>
            <w:tcW w:w="7560" w:type="dxa"/>
            <w:gridSpan w:val="2"/>
            <w:shd w:val="clear" w:color="auto" w:fill="D9D9D9" w:themeFill="background1" w:themeFillShade="D9"/>
          </w:tcPr>
          <w:p w14:paraId="748B81D3" w14:textId="79F8D0A9" w:rsidR="00C5428F" w:rsidRPr="00E12611" w:rsidRDefault="00C5428F" w:rsidP="00C86755">
            <w:pPr>
              <w:rPr>
                <w:rFonts w:ascii="Times New Roman" w:hAnsi="Times New Roman" w:cs="Times New Roman"/>
                <w:b/>
                <w:sz w:val="24"/>
                <w:szCs w:val="24"/>
              </w:rPr>
            </w:pPr>
            <w:r w:rsidRPr="00E12611">
              <w:rPr>
                <w:rFonts w:ascii="Times New Roman" w:hAnsi="Times New Roman" w:cs="Times New Roman"/>
                <w:b/>
                <w:sz w:val="24"/>
                <w:szCs w:val="24"/>
              </w:rPr>
              <w:t xml:space="preserve">Содержание темы 1.5 </w:t>
            </w:r>
            <w:r w:rsidRPr="00E12611">
              <w:rPr>
                <w:rFonts w:ascii="Times New Roman" w:eastAsia="OfficinaSansBoldITC" w:hAnsi="Times New Roman" w:cs="Times New Roman"/>
                <w:b/>
                <w:sz w:val="24"/>
                <w:szCs w:val="24"/>
              </w:rPr>
              <w:t>Безопасность в общественных местах.</w:t>
            </w:r>
          </w:p>
        </w:tc>
        <w:tc>
          <w:tcPr>
            <w:tcW w:w="613" w:type="dxa"/>
            <w:shd w:val="clear" w:color="auto" w:fill="D9D9D9" w:themeFill="background1" w:themeFillShade="D9"/>
          </w:tcPr>
          <w:p w14:paraId="270061EE"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54B9BF0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857C41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BF9392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2D29438" w14:textId="77777777" w:rsidR="00C5428F" w:rsidRPr="00690CD2" w:rsidRDefault="00C5428F" w:rsidP="00C86755">
            <w:pPr>
              <w:rPr>
                <w:rFonts w:ascii="Times New Roman" w:hAnsi="Times New Roman" w:cs="Times New Roman"/>
              </w:rPr>
            </w:pPr>
          </w:p>
        </w:tc>
      </w:tr>
      <w:tr w:rsidR="00C5428F" w:rsidRPr="00FC22F5" w14:paraId="5C5944B5" w14:textId="038CFED1" w:rsidTr="00C86755">
        <w:trPr>
          <w:trHeight w:val="20"/>
        </w:trPr>
        <w:tc>
          <w:tcPr>
            <w:tcW w:w="562" w:type="dxa"/>
          </w:tcPr>
          <w:p w14:paraId="6D043794" w14:textId="77777777" w:rsidR="00C5428F" w:rsidRPr="00FC22F5" w:rsidRDefault="00C5428F" w:rsidP="00C86755">
            <w:pPr>
              <w:rPr>
                <w:rFonts w:ascii="Times New Roman" w:hAnsi="Times New Roman" w:cs="Times New Roman"/>
                <w:sz w:val="28"/>
                <w:szCs w:val="28"/>
              </w:rPr>
            </w:pPr>
          </w:p>
        </w:tc>
        <w:tc>
          <w:tcPr>
            <w:tcW w:w="6998" w:type="dxa"/>
          </w:tcPr>
          <w:p w14:paraId="65555252"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1543FAA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Порядок действий при попадании в опасную ситуацию. Порядок действий в случаях, когда потерялся человек.</w:t>
            </w:r>
          </w:p>
          <w:p w14:paraId="1D923352" w14:textId="77777777" w:rsidR="00890940"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 xml:space="preserve">Безопасность в социуме. </w:t>
            </w:r>
          </w:p>
          <w:p w14:paraId="22BAE0E5" w14:textId="3F208748" w:rsidR="00890940" w:rsidRDefault="00890940" w:rsidP="00C86755">
            <w:pPr>
              <w:widowControl w:val="0"/>
              <w:jc w:val="both"/>
              <w:rPr>
                <w:rFonts w:ascii="Times New Roman" w:eastAsia="OfficinaSansBoldITC" w:hAnsi="Times New Roman" w:cs="Times New Roman"/>
                <w:sz w:val="24"/>
                <w:szCs w:val="24"/>
              </w:rPr>
            </w:pPr>
            <w:r w:rsidRPr="00890940">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890940">
              <w:rPr>
                <w:rFonts w:ascii="Times New Roman" w:eastAsia="OfficinaSansBoldITC" w:hAnsi="Times New Roman" w:cs="Times New Roman"/>
                <w:sz w:val="24"/>
                <w:szCs w:val="24"/>
              </w:rPr>
              <w:t xml:space="preserve"> </w:t>
            </w:r>
            <w:r w:rsidR="00C5428F" w:rsidRPr="00E12611">
              <w:rPr>
                <w:rFonts w:ascii="Times New Roman" w:eastAsia="OfficinaSansBoldITC" w:hAnsi="Times New Roman" w:cs="Times New Roman"/>
                <w:sz w:val="24"/>
                <w:szCs w:val="24"/>
              </w:rPr>
              <w:t xml:space="preserve">Конфликтные ситуации. Способы разрешения конфликтных ситуаций. </w:t>
            </w:r>
          </w:p>
          <w:p w14:paraId="55D521D9" w14:textId="4678C8C4"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Опасные проявления конфликтов. Способы противодействия буллингу и проявлению насилия.</w:t>
            </w:r>
          </w:p>
        </w:tc>
        <w:tc>
          <w:tcPr>
            <w:tcW w:w="613" w:type="dxa"/>
          </w:tcPr>
          <w:p w14:paraId="6C80700D" w14:textId="34E421B8"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165783FC" w14:textId="77777777" w:rsidR="00C5428F" w:rsidRPr="00FC22F5" w:rsidRDefault="00C5428F" w:rsidP="00C86755">
            <w:pPr>
              <w:rPr>
                <w:rFonts w:ascii="Times New Roman" w:hAnsi="Times New Roman" w:cs="Times New Roman"/>
                <w:sz w:val="28"/>
                <w:szCs w:val="28"/>
              </w:rPr>
            </w:pPr>
          </w:p>
        </w:tc>
        <w:tc>
          <w:tcPr>
            <w:tcW w:w="614" w:type="dxa"/>
          </w:tcPr>
          <w:p w14:paraId="2CF30245" w14:textId="2EEE64BD"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8188E9F"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C268216" w14:textId="760B83E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3183C91" w14:textId="6720CFD9"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3701A195" w14:textId="5D6E2476" w:rsidTr="00C86755">
        <w:trPr>
          <w:trHeight w:val="20"/>
        </w:trPr>
        <w:tc>
          <w:tcPr>
            <w:tcW w:w="7560" w:type="dxa"/>
            <w:gridSpan w:val="2"/>
            <w:shd w:val="clear" w:color="auto" w:fill="D9D9D9" w:themeFill="background1" w:themeFillShade="D9"/>
          </w:tcPr>
          <w:p w14:paraId="56DAECDB" w14:textId="6BF4F434" w:rsidR="00C5428F" w:rsidRPr="00DF0060" w:rsidRDefault="00C5428F" w:rsidP="00C86755">
            <w:pPr>
              <w:jc w:val="center"/>
              <w:rPr>
                <w:rFonts w:ascii="Times New Roman" w:hAnsi="Times New Roman" w:cs="Times New Roman"/>
                <w:b/>
                <w:sz w:val="24"/>
                <w:szCs w:val="24"/>
              </w:rPr>
            </w:pPr>
            <w:r w:rsidRPr="00DF0060">
              <w:rPr>
                <w:rFonts w:ascii="Times New Roman" w:hAnsi="Times New Roman" w:cs="Times New Roman"/>
                <w:b/>
                <w:sz w:val="24"/>
                <w:szCs w:val="24"/>
              </w:rPr>
              <w:t xml:space="preserve">Раздел 2.  </w:t>
            </w:r>
            <w:r w:rsidRPr="00DF0060">
              <w:rPr>
                <w:rFonts w:ascii="Times New Roman" w:eastAsia="OfficinaSansBoldITC" w:hAnsi="Times New Roman" w:cs="Times New Roman"/>
                <w:b/>
                <w:sz w:val="24"/>
                <w:szCs w:val="24"/>
              </w:rPr>
              <w:t>«Основы обороны государства»</w:t>
            </w:r>
          </w:p>
        </w:tc>
        <w:tc>
          <w:tcPr>
            <w:tcW w:w="613" w:type="dxa"/>
            <w:shd w:val="clear" w:color="auto" w:fill="D9D9D9" w:themeFill="background1" w:themeFillShade="D9"/>
          </w:tcPr>
          <w:p w14:paraId="27BD7A35" w14:textId="01E9A3EF"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8</w:t>
            </w:r>
          </w:p>
        </w:tc>
        <w:tc>
          <w:tcPr>
            <w:tcW w:w="613" w:type="dxa"/>
            <w:shd w:val="clear" w:color="auto" w:fill="D9D9D9" w:themeFill="background1" w:themeFillShade="D9"/>
          </w:tcPr>
          <w:p w14:paraId="2B060544" w14:textId="178DE004" w:rsidR="00C5428F" w:rsidRPr="00D97E1C"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7602EC96" w14:textId="2A936E4B" w:rsidR="00C5428F" w:rsidRPr="00D97E1C"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DFF83A8"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579BBE0" w14:textId="77777777" w:rsidR="00C5428F" w:rsidRPr="00690CD2" w:rsidRDefault="00C5428F" w:rsidP="00C86755">
            <w:pPr>
              <w:rPr>
                <w:rFonts w:ascii="Times New Roman" w:hAnsi="Times New Roman" w:cs="Times New Roman"/>
              </w:rPr>
            </w:pPr>
          </w:p>
        </w:tc>
      </w:tr>
      <w:tr w:rsidR="00C5428F" w:rsidRPr="00FC22F5" w14:paraId="7537612B" w14:textId="0A2967A1" w:rsidTr="00C86755">
        <w:trPr>
          <w:trHeight w:val="20"/>
        </w:trPr>
        <w:tc>
          <w:tcPr>
            <w:tcW w:w="7560" w:type="dxa"/>
            <w:gridSpan w:val="2"/>
            <w:shd w:val="clear" w:color="auto" w:fill="D9D9D9" w:themeFill="background1" w:themeFillShade="D9"/>
          </w:tcPr>
          <w:p w14:paraId="7F72AFDB" w14:textId="002F39EA" w:rsidR="00C5428F" w:rsidRPr="00C17FD9" w:rsidRDefault="00C5428F" w:rsidP="00C86755">
            <w:pPr>
              <w:rPr>
                <w:rFonts w:ascii="Times New Roman" w:hAnsi="Times New Roman" w:cs="Times New Roman"/>
                <w:b/>
                <w:sz w:val="24"/>
                <w:szCs w:val="24"/>
              </w:rPr>
            </w:pPr>
            <w:r w:rsidRPr="00C17FD9">
              <w:rPr>
                <w:rFonts w:ascii="Times New Roman" w:hAnsi="Times New Roman" w:cs="Times New Roman"/>
                <w:b/>
                <w:sz w:val="24"/>
                <w:szCs w:val="24"/>
              </w:rPr>
              <w:t xml:space="preserve">Тема 2.1 </w:t>
            </w:r>
            <w:r w:rsidRPr="00C17FD9">
              <w:rPr>
                <w:rFonts w:ascii="Times New Roman" w:eastAsia="OfficinaSansBoldITC" w:hAnsi="Times New Roman" w:cs="Times New Roman"/>
                <w:b/>
                <w:sz w:val="24"/>
                <w:szCs w:val="24"/>
              </w:rPr>
              <w:t>Правовые основы подготовки граждан к военной службе.</w:t>
            </w:r>
          </w:p>
        </w:tc>
        <w:tc>
          <w:tcPr>
            <w:tcW w:w="613" w:type="dxa"/>
            <w:shd w:val="clear" w:color="auto" w:fill="D9D9D9" w:themeFill="background1" w:themeFillShade="D9"/>
          </w:tcPr>
          <w:p w14:paraId="6DD155C6" w14:textId="74296A2C"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2D47874" w14:textId="77777777" w:rsidR="00C5428F" w:rsidRPr="00C17FD9"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0D9C7F58" w14:textId="77777777" w:rsidR="00C5428F" w:rsidRPr="00C17FD9"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16941B19" w14:textId="77777777" w:rsidR="00C5428F" w:rsidRPr="00C17FD9" w:rsidRDefault="00C5428F" w:rsidP="00C86755">
            <w:pPr>
              <w:rPr>
                <w:rFonts w:ascii="Times New Roman" w:hAnsi="Times New Roman" w:cs="Times New Roman"/>
                <w:b/>
              </w:rPr>
            </w:pPr>
          </w:p>
        </w:tc>
        <w:tc>
          <w:tcPr>
            <w:tcW w:w="614" w:type="dxa"/>
            <w:shd w:val="clear" w:color="auto" w:fill="D9D9D9" w:themeFill="background1" w:themeFillShade="D9"/>
          </w:tcPr>
          <w:p w14:paraId="71794A80" w14:textId="77777777" w:rsidR="00C5428F" w:rsidRPr="00C17FD9" w:rsidRDefault="00C5428F" w:rsidP="00C86755">
            <w:pPr>
              <w:rPr>
                <w:rFonts w:ascii="Times New Roman" w:hAnsi="Times New Roman" w:cs="Times New Roman"/>
                <w:b/>
              </w:rPr>
            </w:pPr>
          </w:p>
        </w:tc>
      </w:tr>
      <w:tr w:rsidR="00C5428F" w:rsidRPr="00FC22F5" w14:paraId="392381EC" w14:textId="552C077C" w:rsidTr="00C86755">
        <w:trPr>
          <w:trHeight w:val="20"/>
        </w:trPr>
        <w:tc>
          <w:tcPr>
            <w:tcW w:w="7560" w:type="dxa"/>
            <w:gridSpan w:val="2"/>
            <w:shd w:val="clear" w:color="auto" w:fill="D9D9D9" w:themeFill="background1" w:themeFillShade="D9"/>
          </w:tcPr>
          <w:p w14:paraId="1C8B184E" w14:textId="1A16C787" w:rsidR="00C5428F" w:rsidRPr="00C17FD9" w:rsidRDefault="00C5428F" w:rsidP="00C86755">
            <w:pPr>
              <w:rPr>
                <w:rFonts w:ascii="Times New Roman" w:hAnsi="Times New Roman" w:cs="Times New Roman"/>
                <w:b/>
                <w:sz w:val="28"/>
                <w:szCs w:val="28"/>
              </w:rPr>
            </w:pPr>
            <w:r>
              <w:rPr>
                <w:rFonts w:ascii="Times New Roman" w:hAnsi="Times New Roman" w:cs="Times New Roman"/>
                <w:b/>
                <w:sz w:val="24"/>
                <w:szCs w:val="24"/>
              </w:rPr>
              <w:t>Содержание темы 2.1</w:t>
            </w:r>
            <w:r w:rsidRPr="00C17FD9">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Правовые основы подготовки граждан к военной службе.</w:t>
            </w:r>
          </w:p>
        </w:tc>
        <w:tc>
          <w:tcPr>
            <w:tcW w:w="613" w:type="dxa"/>
            <w:shd w:val="clear" w:color="auto" w:fill="D9D9D9" w:themeFill="background1" w:themeFillShade="D9"/>
          </w:tcPr>
          <w:p w14:paraId="1F3018BE" w14:textId="77777777" w:rsidR="00C5428F" w:rsidRPr="00C17FD9"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331F18A" w14:textId="77777777" w:rsidR="00C5428F" w:rsidRPr="00C17FD9"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44093575" w14:textId="77777777" w:rsidR="00C5428F" w:rsidRPr="00C17FD9"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1A482537" w14:textId="77777777" w:rsidR="00C5428F" w:rsidRPr="00C17FD9" w:rsidRDefault="00C5428F" w:rsidP="00C86755">
            <w:pPr>
              <w:rPr>
                <w:rFonts w:ascii="Times New Roman" w:hAnsi="Times New Roman" w:cs="Times New Roman"/>
                <w:b/>
              </w:rPr>
            </w:pPr>
          </w:p>
        </w:tc>
        <w:tc>
          <w:tcPr>
            <w:tcW w:w="614" w:type="dxa"/>
            <w:shd w:val="clear" w:color="auto" w:fill="D9D9D9" w:themeFill="background1" w:themeFillShade="D9"/>
          </w:tcPr>
          <w:p w14:paraId="15280AF9" w14:textId="77777777" w:rsidR="00C5428F" w:rsidRPr="00C17FD9" w:rsidRDefault="00C5428F" w:rsidP="00C86755">
            <w:pPr>
              <w:rPr>
                <w:rFonts w:ascii="Times New Roman" w:hAnsi="Times New Roman" w:cs="Times New Roman"/>
                <w:b/>
              </w:rPr>
            </w:pPr>
          </w:p>
        </w:tc>
      </w:tr>
      <w:tr w:rsidR="00C5428F" w:rsidRPr="00FC22F5" w14:paraId="0C0916D4" w14:textId="3C39ADA7" w:rsidTr="00C86755">
        <w:trPr>
          <w:trHeight w:val="20"/>
        </w:trPr>
        <w:tc>
          <w:tcPr>
            <w:tcW w:w="562" w:type="dxa"/>
          </w:tcPr>
          <w:p w14:paraId="4036B3ED" w14:textId="77777777" w:rsidR="00C5428F" w:rsidRPr="00FC22F5" w:rsidRDefault="00C5428F" w:rsidP="00C86755">
            <w:pPr>
              <w:rPr>
                <w:rFonts w:ascii="Times New Roman" w:hAnsi="Times New Roman" w:cs="Times New Roman"/>
                <w:sz w:val="28"/>
                <w:szCs w:val="28"/>
              </w:rPr>
            </w:pPr>
          </w:p>
        </w:tc>
        <w:tc>
          <w:tcPr>
            <w:tcW w:w="6998" w:type="dxa"/>
          </w:tcPr>
          <w:p w14:paraId="50221C4A" w14:textId="77777777" w:rsidR="00C5428F" w:rsidRPr="00C17FD9"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t>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0DA16AA2" w14:textId="73028CCB" w:rsidR="00C5428F" w:rsidRPr="007766C6"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lastRenderedPageBreak/>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tc>
        <w:tc>
          <w:tcPr>
            <w:tcW w:w="613" w:type="dxa"/>
          </w:tcPr>
          <w:p w14:paraId="04849309" w14:textId="0A9B78C9"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613" w:type="dxa"/>
          </w:tcPr>
          <w:p w14:paraId="6D096D00" w14:textId="77777777" w:rsidR="00C5428F" w:rsidRPr="00FC22F5" w:rsidRDefault="00C5428F" w:rsidP="00C86755">
            <w:pPr>
              <w:rPr>
                <w:rFonts w:ascii="Times New Roman" w:hAnsi="Times New Roman" w:cs="Times New Roman"/>
                <w:sz w:val="28"/>
                <w:szCs w:val="28"/>
              </w:rPr>
            </w:pPr>
          </w:p>
        </w:tc>
        <w:tc>
          <w:tcPr>
            <w:tcW w:w="614" w:type="dxa"/>
          </w:tcPr>
          <w:p w14:paraId="0B628416" w14:textId="09756D7F"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B4CE916"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AEAC80B" w14:textId="6A231B8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BC7A62E" w14:textId="7878D6D5" w:rsidR="00C5428F" w:rsidRPr="00690CD2" w:rsidRDefault="00C5428F" w:rsidP="00C86755">
            <w:pPr>
              <w:rPr>
                <w:rFonts w:ascii="Times New Roman" w:hAnsi="Times New Roman" w:cs="Times New Roman"/>
              </w:rPr>
            </w:pPr>
            <w:r w:rsidRPr="00B016D5">
              <w:rPr>
                <w:rFonts w:ascii="Times New Roman" w:hAnsi="Times New Roman" w:cs="Times New Roman"/>
              </w:rPr>
              <w:t>ЛР ПВ</w:t>
            </w:r>
            <w:r>
              <w:rPr>
                <w:rFonts w:ascii="Times New Roman" w:hAnsi="Times New Roman" w:cs="Times New Roman"/>
              </w:rPr>
              <w:t xml:space="preserve"> 1-6</w:t>
            </w:r>
          </w:p>
        </w:tc>
      </w:tr>
      <w:tr w:rsidR="00C5428F" w:rsidRPr="00FC22F5" w14:paraId="22BA0C91" w14:textId="053EE345" w:rsidTr="00C86755">
        <w:trPr>
          <w:trHeight w:val="20"/>
        </w:trPr>
        <w:tc>
          <w:tcPr>
            <w:tcW w:w="7560" w:type="dxa"/>
            <w:gridSpan w:val="2"/>
            <w:shd w:val="clear" w:color="auto" w:fill="D9D9D9" w:themeFill="background1" w:themeFillShade="D9"/>
          </w:tcPr>
          <w:p w14:paraId="76A0550E" w14:textId="3FCFF8C6" w:rsidR="00C5428F" w:rsidRPr="00FC22F5" w:rsidRDefault="00C5428F" w:rsidP="00C86755">
            <w:pPr>
              <w:rPr>
                <w:rFonts w:ascii="Times New Roman" w:hAnsi="Times New Roman" w:cs="Times New Roman"/>
                <w:sz w:val="28"/>
                <w:szCs w:val="28"/>
              </w:rPr>
            </w:pPr>
            <w:r>
              <w:rPr>
                <w:rFonts w:ascii="Times New Roman" w:hAnsi="Times New Roman" w:cs="Times New Roman"/>
                <w:b/>
                <w:sz w:val="24"/>
                <w:szCs w:val="24"/>
              </w:rPr>
              <w:lastRenderedPageBreak/>
              <w:t>Тема 2.2</w:t>
            </w:r>
            <w:r w:rsidRPr="00C17FD9">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Допризывная подготовка.</w:t>
            </w:r>
          </w:p>
        </w:tc>
        <w:tc>
          <w:tcPr>
            <w:tcW w:w="613" w:type="dxa"/>
            <w:shd w:val="clear" w:color="auto" w:fill="D9D9D9" w:themeFill="background1" w:themeFillShade="D9"/>
          </w:tcPr>
          <w:p w14:paraId="7FEBE082" w14:textId="7FC0326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710E71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960BE6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197F01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8A17627" w14:textId="77777777" w:rsidR="00C5428F" w:rsidRPr="00690CD2" w:rsidRDefault="00C5428F" w:rsidP="00C86755">
            <w:pPr>
              <w:rPr>
                <w:rFonts w:ascii="Times New Roman" w:hAnsi="Times New Roman" w:cs="Times New Roman"/>
              </w:rPr>
            </w:pPr>
          </w:p>
        </w:tc>
      </w:tr>
      <w:tr w:rsidR="00C5428F" w:rsidRPr="00FC22F5" w14:paraId="677373A3" w14:textId="453E96D3" w:rsidTr="00C86755">
        <w:trPr>
          <w:trHeight w:val="20"/>
        </w:trPr>
        <w:tc>
          <w:tcPr>
            <w:tcW w:w="7560" w:type="dxa"/>
            <w:gridSpan w:val="2"/>
            <w:shd w:val="clear" w:color="auto" w:fill="D9D9D9" w:themeFill="background1" w:themeFillShade="D9"/>
          </w:tcPr>
          <w:p w14:paraId="333CF405" w14:textId="48A91332" w:rsidR="00C5428F" w:rsidRPr="00085CD3" w:rsidRDefault="00C5428F" w:rsidP="00C86755">
            <w:pPr>
              <w:rPr>
                <w:rFonts w:ascii="Times New Roman" w:eastAsia="OfficinaSansBoldITC" w:hAnsi="Times New Roman" w:cs="Times New Roman"/>
                <w:sz w:val="24"/>
                <w:szCs w:val="24"/>
              </w:rPr>
            </w:pPr>
            <w:r>
              <w:rPr>
                <w:rFonts w:ascii="Times New Roman" w:hAnsi="Times New Roman" w:cs="Times New Roman"/>
                <w:b/>
                <w:sz w:val="24"/>
                <w:szCs w:val="24"/>
              </w:rPr>
              <w:t xml:space="preserve">Содержание темы 2.2 </w:t>
            </w:r>
            <w:r w:rsidRPr="00C17FD9">
              <w:rPr>
                <w:rFonts w:ascii="Times New Roman" w:eastAsia="OfficinaSansBoldITC" w:hAnsi="Times New Roman" w:cs="Times New Roman"/>
                <w:b/>
                <w:sz w:val="24"/>
                <w:szCs w:val="24"/>
              </w:rPr>
              <w:t>Допризывная подготовка.</w:t>
            </w:r>
          </w:p>
        </w:tc>
        <w:tc>
          <w:tcPr>
            <w:tcW w:w="613" w:type="dxa"/>
            <w:shd w:val="clear" w:color="auto" w:fill="D9D9D9" w:themeFill="background1" w:themeFillShade="D9"/>
          </w:tcPr>
          <w:p w14:paraId="446A43F3"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BBD9CD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FA5E7D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C02EE0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D2D02A2" w14:textId="77777777" w:rsidR="00C5428F" w:rsidRPr="00690CD2" w:rsidRDefault="00C5428F" w:rsidP="00C86755">
            <w:pPr>
              <w:rPr>
                <w:rFonts w:ascii="Times New Roman" w:hAnsi="Times New Roman" w:cs="Times New Roman"/>
              </w:rPr>
            </w:pPr>
          </w:p>
        </w:tc>
      </w:tr>
      <w:tr w:rsidR="00C5428F" w:rsidRPr="00FC22F5" w14:paraId="2CB21450" w14:textId="12CABC7F" w:rsidTr="00C86755">
        <w:trPr>
          <w:trHeight w:val="20"/>
        </w:trPr>
        <w:tc>
          <w:tcPr>
            <w:tcW w:w="562" w:type="dxa"/>
          </w:tcPr>
          <w:p w14:paraId="4E3F620C" w14:textId="77777777" w:rsidR="00C5428F" w:rsidRPr="00FC22F5" w:rsidRDefault="00C5428F" w:rsidP="00C86755">
            <w:pPr>
              <w:rPr>
                <w:rFonts w:ascii="Times New Roman" w:hAnsi="Times New Roman" w:cs="Times New Roman"/>
                <w:sz w:val="28"/>
                <w:szCs w:val="28"/>
              </w:rPr>
            </w:pPr>
          </w:p>
        </w:tc>
        <w:tc>
          <w:tcPr>
            <w:tcW w:w="6998" w:type="dxa"/>
          </w:tcPr>
          <w:p w14:paraId="70A143F1" w14:textId="68F7328B" w:rsidR="00C5428F" w:rsidRPr="00085CD3"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t xml:space="preserve">Подготовка по основам военной службы </w:t>
            </w:r>
            <w:r w:rsidRPr="00C17FD9">
              <w:rPr>
                <w:rFonts w:ascii="Times New Roman" w:eastAsia="OfficinaSansBoldITC" w:hAnsi="Times New Roman" w:cs="Times New Roman"/>
                <w:sz w:val="24"/>
                <w:szCs w:val="24"/>
              </w:rPr>
              <w:br/>
              <w:t xml:space="preserve">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tc>
        <w:tc>
          <w:tcPr>
            <w:tcW w:w="613" w:type="dxa"/>
          </w:tcPr>
          <w:p w14:paraId="75B86FBB" w14:textId="38D7AEBA"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3FA34A73" w14:textId="77777777" w:rsidR="00C5428F" w:rsidRPr="00FC22F5" w:rsidRDefault="00C5428F" w:rsidP="00C86755">
            <w:pPr>
              <w:rPr>
                <w:rFonts w:ascii="Times New Roman" w:hAnsi="Times New Roman" w:cs="Times New Roman"/>
                <w:sz w:val="28"/>
                <w:szCs w:val="28"/>
              </w:rPr>
            </w:pPr>
          </w:p>
        </w:tc>
        <w:tc>
          <w:tcPr>
            <w:tcW w:w="614" w:type="dxa"/>
          </w:tcPr>
          <w:p w14:paraId="35B35395" w14:textId="4556F507"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E9FB4C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2C6C1DFD"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51CC7BB1" w14:textId="6B37539D"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28900B2" w14:textId="77777777" w:rsidR="00C5428F" w:rsidRDefault="00C5428F" w:rsidP="00C86755">
            <w:pPr>
              <w:rPr>
                <w:rFonts w:ascii="Times New Roman" w:hAnsi="Times New Roman" w:cs="Times New Roman"/>
              </w:rPr>
            </w:pPr>
            <w:r w:rsidRPr="00F12A89">
              <w:rPr>
                <w:rFonts w:ascii="Times New Roman" w:hAnsi="Times New Roman" w:cs="Times New Roman"/>
              </w:rPr>
              <w:t>ЛР ГВ</w:t>
            </w:r>
          </w:p>
          <w:p w14:paraId="06AE1E18" w14:textId="50761882"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4F6F4551" w14:textId="60C53CE8" w:rsidTr="00C86755">
        <w:trPr>
          <w:trHeight w:val="20"/>
        </w:trPr>
        <w:tc>
          <w:tcPr>
            <w:tcW w:w="7560" w:type="dxa"/>
            <w:gridSpan w:val="2"/>
            <w:shd w:val="clear" w:color="auto" w:fill="D9D9D9" w:themeFill="background1" w:themeFillShade="D9"/>
          </w:tcPr>
          <w:p w14:paraId="0562F153" w14:textId="28DDAFC6" w:rsidR="00C5428F" w:rsidRPr="00C17FD9" w:rsidRDefault="00C5428F" w:rsidP="00C86755">
            <w:pPr>
              <w:rPr>
                <w:rFonts w:ascii="Times New Roman" w:hAnsi="Times New Roman" w:cs="Times New Roman"/>
                <w:b/>
                <w:sz w:val="28"/>
                <w:szCs w:val="28"/>
              </w:rPr>
            </w:pPr>
            <w:r w:rsidRPr="00C17FD9">
              <w:rPr>
                <w:rFonts w:ascii="Times New Roman" w:hAnsi="Times New Roman" w:cs="Times New Roman"/>
                <w:b/>
                <w:sz w:val="24"/>
                <w:szCs w:val="24"/>
              </w:rPr>
              <w:t xml:space="preserve">Тема 2.3 </w:t>
            </w:r>
            <w:r w:rsidRPr="00C17FD9">
              <w:rPr>
                <w:rFonts w:ascii="Times New Roman" w:eastAsia="OfficinaSansBoldITC" w:hAnsi="Times New Roman" w:cs="Times New Roman"/>
                <w:b/>
                <w:sz w:val="24"/>
                <w:szCs w:val="24"/>
              </w:rPr>
              <w:t>Вооружённые Силы Российской Федерации</w:t>
            </w:r>
          </w:p>
        </w:tc>
        <w:tc>
          <w:tcPr>
            <w:tcW w:w="613" w:type="dxa"/>
            <w:shd w:val="clear" w:color="auto" w:fill="D9D9D9" w:themeFill="background1" w:themeFillShade="D9"/>
          </w:tcPr>
          <w:p w14:paraId="3FD0A9E3" w14:textId="61269604"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3122DC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8D991EE"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D9CF87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9BE8759" w14:textId="77777777" w:rsidR="00C5428F" w:rsidRPr="00690CD2" w:rsidRDefault="00C5428F" w:rsidP="00C86755">
            <w:pPr>
              <w:rPr>
                <w:rFonts w:ascii="Times New Roman" w:hAnsi="Times New Roman" w:cs="Times New Roman"/>
              </w:rPr>
            </w:pPr>
          </w:p>
        </w:tc>
      </w:tr>
      <w:tr w:rsidR="00C5428F" w:rsidRPr="00FC22F5" w14:paraId="4438D092" w14:textId="6D5B067E" w:rsidTr="00C86755">
        <w:trPr>
          <w:trHeight w:val="20"/>
        </w:trPr>
        <w:tc>
          <w:tcPr>
            <w:tcW w:w="7560" w:type="dxa"/>
            <w:gridSpan w:val="2"/>
            <w:shd w:val="clear" w:color="auto" w:fill="D9D9D9" w:themeFill="background1" w:themeFillShade="D9"/>
          </w:tcPr>
          <w:p w14:paraId="5EC7CE8B" w14:textId="3D5672C8" w:rsidR="00C5428F" w:rsidRPr="00C17FD9" w:rsidRDefault="00C5428F" w:rsidP="00C86755">
            <w:pPr>
              <w:rPr>
                <w:rFonts w:ascii="Times New Roman" w:hAnsi="Times New Roman" w:cs="Times New Roman"/>
                <w:b/>
                <w:sz w:val="24"/>
                <w:szCs w:val="24"/>
              </w:rPr>
            </w:pPr>
            <w:r w:rsidRPr="00C17FD9">
              <w:rPr>
                <w:rFonts w:ascii="Times New Roman" w:hAnsi="Times New Roman" w:cs="Times New Roman"/>
                <w:b/>
                <w:sz w:val="24"/>
                <w:szCs w:val="24"/>
              </w:rPr>
              <w:t>Содержание темы 2.3</w:t>
            </w:r>
            <w:r>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Вооружённые Силы Российской Федерации</w:t>
            </w:r>
          </w:p>
        </w:tc>
        <w:tc>
          <w:tcPr>
            <w:tcW w:w="613" w:type="dxa"/>
            <w:shd w:val="clear" w:color="auto" w:fill="D9D9D9" w:themeFill="background1" w:themeFillShade="D9"/>
          </w:tcPr>
          <w:p w14:paraId="324B8C94" w14:textId="19C03535"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75CDAB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1167D8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15D52A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8151392" w14:textId="77777777" w:rsidR="00C5428F" w:rsidRPr="00690CD2" w:rsidRDefault="00C5428F" w:rsidP="00C86755">
            <w:pPr>
              <w:rPr>
                <w:rFonts w:ascii="Times New Roman" w:hAnsi="Times New Roman" w:cs="Times New Roman"/>
              </w:rPr>
            </w:pPr>
          </w:p>
        </w:tc>
      </w:tr>
      <w:tr w:rsidR="00C5428F" w:rsidRPr="00FC22F5" w14:paraId="7816AAC4" w14:textId="3B9CB55C" w:rsidTr="00C86755">
        <w:trPr>
          <w:trHeight w:val="20"/>
        </w:trPr>
        <w:tc>
          <w:tcPr>
            <w:tcW w:w="562" w:type="dxa"/>
          </w:tcPr>
          <w:p w14:paraId="55F8445A" w14:textId="77777777" w:rsidR="00C5428F" w:rsidRPr="00FC22F5" w:rsidRDefault="00C5428F" w:rsidP="00C86755">
            <w:pPr>
              <w:rPr>
                <w:rFonts w:ascii="Times New Roman" w:hAnsi="Times New Roman" w:cs="Times New Roman"/>
                <w:sz w:val="28"/>
                <w:szCs w:val="28"/>
              </w:rPr>
            </w:pPr>
          </w:p>
        </w:tc>
        <w:tc>
          <w:tcPr>
            <w:tcW w:w="6998" w:type="dxa"/>
          </w:tcPr>
          <w:p w14:paraId="30631E77" w14:textId="3784B170"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Вооружённые Силы</w:t>
            </w:r>
            <w:r>
              <w:rPr>
                <w:rFonts w:ascii="Times New Roman" w:eastAsia="OfficinaSansBoldITC" w:hAnsi="Times New Roman" w:cs="Times New Roman"/>
                <w:sz w:val="24"/>
                <w:szCs w:val="24"/>
              </w:rPr>
              <w:t xml:space="preserve"> – </w:t>
            </w:r>
            <w:r w:rsidRPr="0054657D">
              <w:rPr>
                <w:rFonts w:ascii="Times New Roman" w:eastAsia="OfficinaSansBoldITC" w:hAnsi="Times New Roman" w:cs="Times New Roman"/>
                <w:sz w:val="24"/>
                <w:szCs w:val="24"/>
              </w:rPr>
              <w:t xml:space="preserve">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r>
              <w:rPr>
                <w:rFonts w:ascii="Times New Roman" w:eastAsia="OfficinaSansBoldITC" w:hAnsi="Times New Roman" w:cs="Times New Roman"/>
                <w:sz w:val="24"/>
                <w:szCs w:val="24"/>
              </w:rPr>
              <w:t xml:space="preserve">  </w:t>
            </w:r>
            <w:r w:rsidRPr="0054657D">
              <w:rPr>
                <w:rFonts w:ascii="Times New Roman" w:eastAsia="OfficinaSansBoldITC" w:hAnsi="Times New Roman" w:cs="Times New Roman"/>
                <w:sz w:val="24"/>
                <w:szCs w:val="24"/>
              </w:rPr>
              <w:t>Дни воинской славы (победные дни) России. Памятные даты России.</w:t>
            </w:r>
          </w:p>
        </w:tc>
        <w:tc>
          <w:tcPr>
            <w:tcW w:w="613" w:type="dxa"/>
          </w:tcPr>
          <w:p w14:paraId="6594990A" w14:textId="77777777" w:rsidR="00C5428F" w:rsidRPr="0054657D" w:rsidRDefault="00C5428F" w:rsidP="00C86755">
            <w:pPr>
              <w:jc w:val="center"/>
              <w:rPr>
                <w:rFonts w:ascii="Times New Roman" w:hAnsi="Times New Roman" w:cs="Times New Roman"/>
                <w:b/>
                <w:sz w:val="28"/>
                <w:szCs w:val="28"/>
              </w:rPr>
            </w:pPr>
          </w:p>
        </w:tc>
        <w:tc>
          <w:tcPr>
            <w:tcW w:w="613" w:type="dxa"/>
          </w:tcPr>
          <w:p w14:paraId="10BFFE5C" w14:textId="77777777" w:rsidR="00C5428F" w:rsidRPr="00FC22F5" w:rsidRDefault="00C5428F" w:rsidP="00C86755">
            <w:pPr>
              <w:rPr>
                <w:rFonts w:ascii="Times New Roman" w:hAnsi="Times New Roman" w:cs="Times New Roman"/>
                <w:sz w:val="28"/>
                <w:szCs w:val="28"/>
              </w:rPr>
            </w:pPr>
          </w:p>
        </w:tc>
        <w:tc>
          <w:tcPr>
            <w:tcW w:w="614" w:type="dxa"/>
          </w:tcPr>
          <w:p w14:paraId="1128D6F4" w14:textId="52D06FDC"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D58129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59DDD2E"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0E65F28C" w14:textId="46A230D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1B09448"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05E664CA" w14:textId="2E35597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62278944" w14:textId="72B54F1B" w:rsidTr="00C86755">
        <w:trPr>
          <w:trHeight w:val="20"/>
        </w:trPr>
        <w:tc>
          <w:tcPr>
            <w:tcW w:w="7560" w:type="dxa"/>
            <w:gridSpan w:val="2"/>
            <w:shd w:val="clear" w:color="auto" w:fill="D9D9D9" w:themeFill="background1" w:themeFillShade="D9"/>
          </w:tcPr>
          <w:p w14:paraId="276B8390" w14:textId="76F12180" w:rsidR="00C5428F" w:rsidRPr="0054657D" w:rsidRDefault="00C5428F" w:rsidP="00C86755">
            <w:pPr>
              <w:rPr>
                <w:rFonts w:ascii="Times New Roman" w:hAnsi="Times New Roman" w:cs="Times New Roman"/>
                <w:b/>
                <w:sz w:val="24"/>
                <w:szCs w:val="24"/>
              </w:rPr>
            </w:pPr>
            <w:r w:rsidRPr="0054657D">
              <w:rPr>
                <w:rFonts w:ascii="Times New Roman" w:hAnsi="Times New Roman" w:cs="Times New Roman"/>
                <w:b/>
                <w:sz w:val="24"/>
                <w:szCs w:val="24"/>
              </w:rPr>
              <w:t xml:space="preserve">Тема 2.4 </w:t>
            </w:r>
            <w:r w:rsidRPr="0054657D">
              <w:rPr>
                <w:rFonts w:ascii="Times New Roman" w:eastAsia="OfficinaSansBoldITC" w:hAnsi="Times New Roman" w:cs="Times New Roman"/>
                <w:b/>
                <w:sz w:val="24"/>
                <w:szCs w:val="24"/>
              </w:rPr>
              <w:t>Стратегические национальные приоритеты Российской Федерации.</w:t>
            </w:r>
          </w:p>
        </w:tc>
        <w:tc>
          <w:tcPr>
            <w:tcW w:w="613" w:type="dxa"/>
            <w:shd w:val="clear" w:color="auto" w:fill="D9D9D9" w:themeFill="background1" w:themeFillShade="D9"/>
          </w:tcPr>
          <w:p w14:paraId="62A300BB" w14:textId="5944E45C"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25FE279"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7CC91C5"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76B6E978"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30A8A1B7" w14:textId="77777777" w:rsidR="00C5428F" w:rsidRPr="0054657D" w:rsidRDefault="00C5428F" w:rsidP="00C86755">
            <w:pPr>
              <w:rPr>
                <w:rFonts w:ascii="Times New Roman" w:hAnsi="Times New Roman" w:cs="Times New Roman"/>
                <w:b/>
              </w:rPr>
            </w:pPr>
          </w:p>
        </w:tc>
      </w:tr>
      <w:tr w:rsidR="00C5428F" w:rsidRPr="00FC22F5" w14:paraId="12C46B2F" w14:textId="5050BA54" w:rsidTr="00C86755">
        <w:trPr>
          <w:trHeight w:val="20"/>
        </w:trPr>
        <w:tc>
          <w:tcPr>
            <w:tcW w:w="7560" w:type="dxa"/>
            <w:gridSpan w:val="2"/>
            <w:shd w:val="clear" w:color="auto" w:fill="D9D9D9" w:themeFill="background1" w:themeFillShade="D9"/>
          </w:tcPr>
          <w:p w14:paraId="5777A2D5" w14:textId="42E6BAF3" w:rsidR="00C5428F" w:rsidRPr="0054657D" w:rsidRDefault="00C5428F" w:rsidP="00C86755">
            <w:pPr>
              <w:rPr>
                <w:rFonts w:ascii="Times New Roman" w:hAnsi="Times New Roman" w:cs="Times New Roman"/>
                <w:b/>
                <w:sz w:val="24"/>
                <w:szCs w:val="24"/>
              </w:rPr>
            </w:pPr>
            <w:r w:rsidRPr="0054657D">
              <w:rPr>
                <w:rFonts w:ascii="Times New Roman" w:hAnsi="Times New Roman" w:cs="Times New Roman"/>
                <w:b/>
                <w:sz w:val="24"/>
                <w:szCs w:val="24"/>
              </w:rPr>
              <w:t xml:space="preserve">Содержание темы 2.4 </w:t>
            </w:r>
            <w:r w:rsidRPr="0054657D">
              <w:rPr>
                <w:rFonts w:ascii="Times New Roman" w:eastAsia="OfficinaSansBoldITC" w:hAnsi="Times New Roman" w:cs="Times New Roman"/>
                <w:b/>
                <w:sz w:val="24"/>
                <w:szCs w:val="24"/>
              </w:rPr>
              <w:t>Стратегические национальные приоритеты Российской Федерации.</w:t>
            </w:r>
          </w:p>
        </w:tc>
        <w:tc>
          <w:tcPr>
            <w:tcW w:w="613" w:type="dxa"/>
            <w:shd w:val="clear" w:color="auto" w:fill="D9D9D9" w:themeFill="background1" w:themeFillShade="D9"/>
          </w:tcPr>
          <w:p w14:paraId="23AEB00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FA2DC0B"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3B325F2"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69A24F2D"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440901FB" w14:textId="77777777" w:rsidR="00C5428F" w:rsidRPr="0054657D" w:rsidRDefault="00C5428F" w:rsidP="00C86755">
            <w:pPr>
              <w:rPr>
                <w:rFonts w:ascii="Times New Roman" w:hAnsi="Times New Roman" w:cs="Times New Roman"/>
                <w:b/>
              </w:rPr>
            </w:pPr>
          </w:p>
        </w:tc>
      </w:tr>
      <w:tr w:rsidR="00C5428F" w:rsidRPr="00FC22F5" w14:paraId="25F40406" w14:textId="289DCF61" w:rsidTr="00C86755">
        <w:trPr>
          <w:trHeight w:val="20"/>
        </w:trPr>
        <w:tc>
          <w:tcPr>
            <w:tcW w:w="562" w:type="dxa"/>
          </w:tcPr>
          <w:p w14:paraId="7002CC31" w14:textId="77777777" w:rsidR="00C5428F" w:rsidRPr="00FC22F5" w:rsidRDefault="00C5428F" w:rsidP="00C86755">
            <w:pPr>
              <w:rPr>
                <w:rFonts w:ascii="Times New Roman" w:hAnsi="Times New Roman" w:cs="Times New Roman"/>
                <w:sz w:val="28"/>
                <w:szCs w:val="28"/>
              </w:rPr>
            </w:pPr>
          </w:p>
        </w:tc>
        <w:tc>
          <w:tcPr>
            <w:tcW w:w="6998" w:type="dxa"/>
          </w:tcPr>
          <w:p w14:paraId="2633B6CB"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Угроза национальной безопасности. Повышение угрозы использования военной силы.</w:t>
            </w:r>
          </w:p>
          <w:p w14:paraId="28F84D55"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58BB8993"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36605B94" w14:textId="7BC2AFCE"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tc>
        <w:tc>
          <w:tcPr>
            <w:tcW w:w="613" w:type="dxa"/>
          </w:tcPr>
          <w:p w14:paraId="29A60646" w14:textId="7EFF2F1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614B662C" w14:textId="77777777" w:rsidR="00C5428F" w:rsidRPr="00FC22F5" w:rsidRDefault="00C5428F" w:rsidP="00C86755">
            <w:pPr>
              <w:rPr>
                <w:rFonts w:ascii="Times New Roman" w:hAnsi="Times New Roman" w:cs="Times New Roman"/>
                <w:sz w:val="28"/>
                <w:szCs w:val="28"/>
              </w:rPr>
            </w:pPr>
          </w:p>
        </w:tc>
        <w:tc>
          <w:tcPr>
            <w:tcW w:w="614" w:type="dxa"/>
          </w:tcPr>
          <w:p w14:paraId="77EDB9CC" w14:textId="21601B2C"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F82D6C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AFDEBFC"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42D9508D" w14:textId="474E358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90CDC7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492983DF" w14:textId="5D71900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0E094C92" w14:textId="4248A8B8" w:rsidTr="00C86755">
        <w:trPr>
          <w:trHeight w:val="20"/>
        </w:trPr>
        <w:tc>
          <w:tcPr>
            <w:tcW w:w="7560" w:type="dxa"/>
            <w:gridSpan w:val="2"/>
            <w:shd w:val="clear" w:color="auto" w:fill="D9D9D9" w:themeFill="background1" w:themeFillShade="D9"/>
          </w:tcPr>
          <w:p w14:paraId="123FDC8D" w14:textId="0DF3DE28" w:rsidR="00C5428F" w:rsidRPr="0054657D" w:rsidRDefault="00C5428F" w:rsidP="00C86755">
            <w:pPr>
              <w:rPr>
                <w:rFonts w:ascii="Times New Roman" w:hAnsi="Times New Roman" w:cs="Times New Roman"/>
                <w:b/>
                <w:sz w:val="28"/>
                <w:szCs w:val="28"/>
              </w:rPr>
            </w:pPr>
            <w:r w:rsidRPr="0054657D">
              <w:rPr>
                <w:rFonts w:ascii="Times New Roman" w:hAnsi="Times New Roman" w:cs="Times New Roman"/>
                <w:b/>
                <w:sz w:val="24"/>
                <w:szCs w:val="24"/>
              </w:rPr>
              <w:t xml:space="preserve">Раздел 3.  </w:t>
            </w:r>
            <w:r w:rsidRPr="00C6094C">
              <w:rPr>
                <w:rFonts w:ascii="Times New Roman" w:eastAsia="OfficinaSansBoldITC" w:hAnsi="Times New Roman" w:cs="Times New Roman"/>
                <w:b/>
                <w:sz w:val="24"/>
                <w:szCs w:val="24"/>
              </w:rPr>
              <w:t>«Военно-профессиональная деятельность».</w:t>
            </w:r>
          </w:p>
        </w:tc>
        <w:tc>
          <w:tcPr>
            <w:tcW w:w="613" w:type="dxa"/>
            <w:shd w:val="clear" w:color="auto" w:fill="D9D9D9" w:themeFill="background1" w:themeFillShade="D9"/>
          </w:tcPr>
          <w:p w14:paraId="36FCB84F" w14:textId="360EA7AE"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6</w:t>
            </w:r>
          </w:p>
        </w:tc>
        <w:tc>
          <w:tcPr>
            <w:tcW w:w="613" w:type="dxa"/>
            <w:shd w:val="clear" w:color="auto" w:fill="D9D9D9" w:themeFill="background1" w:themeFillShade="D9"/>
          </w:tcPr>
          <w:p w14:paraId="18377330" w14:textId="46122B07" w:rsidR="00C5428F" w:rsidRPr="0054657D"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07B76C83" w14:textId="59EAA7F0"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48D3B1E"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787D725B" w14:textId="77777777" w:rsidR="00C5428F" w:rsidRPr="0054657D" w:rsidRDefault="00C5428F" w:rsidP="00C86755">
            <w:pPr>
              <w:rPr>
                <w:rFonts w:ascii="Times New Roman" w:hAnsi="Times New Roman" w:cs="Times New Roman"/>
                <w:b/>
              </w:rPr>
            </w:pPr>
          </w:p>
        </w:tc>
      </w:tr>
      <w:tr w:rsidR="00C5428F" w:rsidRPr="00FC22F5" w14:paraId="471F4145" w14:textId="7F991340" w:rsidTr="00C86755">
        <w:trPr>
          <w:trHeight w:val="20"/>
        </w:trPr>
        <w:tc>
          <w:tcPr>
            <w:tcW w:w="7560" w:type="dxa"/>
            <w:gridSpan w:val="2"/>
            <w:shd w:val="clear" w:color="auto" w:fill="D9D9D9" w:themeFill="background1" w:themeFillShade="D9"/>
          </w:tcPr>
          <w:p w14:paraId="634C6551" w14:textId="0302DFF4"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 xml:space="preserve">Тема 3.1 </w:t>
            </w:r>
            <w:r w:rsidRPr="00BC3EC0">
              <w:rPr>
                <w:rFonts w:ascii="Times New Roman" w:eastAsia="OfficinaSansBoldITC" w:hAnsi="Times New Roman" w:cs="Times New Roman"/>
                <w:b/>
                <w:sz w:val="24"/>
                <w:szCs w:val="24"/>
              </w:rPr>
              <w:t>Выбор воинской профессии.</w:t>
            </w:r>
          </w:p>
        </w:tc>
        <w:tc>
          <w:tcPr>
            <w:tcW w:w="613" w:type="dxa"/>
            <w:shd w:val="clear" w:color="auto" w:fill="D9D9D9" w:themeFill="background1" w:themeFillShade="D9"/>
          </w:tcPr>
          <w:p w14:paraId="04D7C26D" w14:textId="70AA2E77"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644A7596"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D093E7A"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6A63CF9B"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2E848ABE" w14:textId="77777777" w:rsidR="00C5428F" w:rsidRPr="0054657D" w:rsidRDefault="00C5428F" w:rsidP="00C86755">
            <w:pPr>
              <w:rPr>
                <w:rFonts w:ascii="Times New Roman" w:hAnsi="Times New Roman" w:cs="Times New Roman"/>
                <w:b/>
              </w:rPr>
            </w:pPr>
          </w:p>
        </w:tc>
      </w:tr>
      <w:tr w:rsidR="00C5428F" w:rsidRPr="00FC22F5" w14:paraId="26DE3189" w14:textId="2DCB64AE" w:rsidTr="00C86755">
        <w:trPr>
          <w:trHeight w:val="20"/>
        </w:trPr>
        <w:tc>
          <w:tcPr>
            <w:tcW w:w="7560" w:type="dxa"/>
            <w:gridSpan w:val="2"/>
          </w:tcPr>
          <w:p w14:paraId="5F5D9F89" w14:textId="2A8AF2B1"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lastRenderedPageBreak/>
              <w:t>Содержание темы 3.1</w:t>
            </w:r>
          </w:p>
        </w:tc>
        <w:tc>
          <w:tcPr>
            <w:tcW w:w="613" w:type="dxa"/>
          </w:tcPr>
          <w:p w14:paraId="25BE2390" w14:textId="77777777" w:rsidR="00C5428F" w:rsidRPr="0054657D" w:rsidRDefault="00C5428F" w:rsidP="00C86755">
            <w:pPr>
              <w:jc w:val="center"/>
              <w:rPr>
                <w:rFonts w:ascii="Times New Roman" w:hAnsi="Times New Roman" w:cs="Times New Roman"/>
                <w:b/>
                <w:sz w:val="28"/>
                <w:szCs w:val="28"/>
              </w:rPr>
            </w:pPr>
          </w:p>
        </w:tc>
        <w:tc>
          <w:tcPr>
            <w:tcW w:w="613" w:type="dxa"/>
          </w:tcPr>
          <w:p w14:paraId="0A670828" w14:textId="77777777" w:rsidR="00C5428F" w:rsidRPr="00FC22F5" w:rsidRDefault="00C5428F" w:rsidP="00C86755">
            <w:pPr>
              <w:rPr>
                <w:rFonts w:ascii="Times New Roman" w:hAnsi="Times New Roman" w:cs="Times New Roman"/>
                <w:sz w:val="28"/>
                <w:szCs w:val="28"/>
              </w:rPr>
            </w:pPr>
          </w:p>
        </w:tc>
        <w:tc>
          <w:tcPr>
            <w:tcW w:w="614" w:type="dxa"/>
          </w:tcPr>
          <w:p w14:paraId="15FF2EE5" w14:textId="77777777" w:rsidR="00C5428F" w:rsidRPr="00FC22F5" w:rsidRDefault="00C5428F" w:rsidP="00C86755">
            <w:pPr>
              <w:rPr>
                <w:rFonts w:ascii="Times New Roman" w:hAnsi="Times New Roman" w:cs="Times New Roman"/>
                <w:sz w:val="28"/>
                <w:szCs w:val="28"/>
              </w:rPr>
            </w:pPr>
          </w:p>
        </w:tc>
        <w:tc>
          <w:tcPr>
            <w:tcW w:w="613" w:type="dxa"/>
          </w:tcPr>
          <w:p w14:paraId="7D811583" w14:textId="77777777" w:rsidR="00C5428F" w:rsidRPr="00690CD2" w:rsidRDefault="00C5428F" w:rsidP="00C86755">
            <w:pPr>
              <w:rPr>
                <w:rFonts w:ascii="Times New Roman" w:hAnsi="Times New Roman" w:cs="Times New Roman"/>
              </w:rPr>
            </w:pPr>
          </w:p>
        </w:tc>
        <w:tc>
          <w:tcPr>
            <w:tcW w:w="614" w:type="dxa"/>
          </w:tcPr>
          <w:p w14:paraId="6EE22FE4" w14:textId="77777777" w:rsidR="00C5428F" w:rsidRPr="00690CD2" w:rsidRDefault="00C5428F" w:rsidP="00C86755">
            <w:pPr>
              <w:rPr>
                <w:rFonts w:ascii="Times New Roman" w:hAnsi="Times New Roman" w:cs="Times New Roman"/>
              </w:rPr>
            </w:pPr>
          </w:p>
        </w:tc>
      </w:tr>
      <w:tr w:rsidR="00C5428F" w:rsidRPr="00FC22F5" w14:paraId="42EA542E" w14:textId="77777777" w:rsidTr="00C86755">
        <w:trPr>
          <w:trHeight w:val="20"/>
        </w:trPr>
        <w:tc>
          <w:tcPr>
            <w:tcW w:w="562" w:type="dxa"/>
          </w:tcPr>
          <w:p w14:paraId="312AA4D8" w14:textId="77777777" w:rsidR="00C5428F" w:rsidRPr="00FC22F5" w:rsidRDefault="00C5428F" w:rsidP="00C86755">
            <w:pPr>
              <w:rPr>
                <w:rFonts w:ascii="Times New Roman" w:hAnsi="Times New Roman" w:cs="Times New Roman"/>
                <w:sz w:val="28"/>
                <w:szCs w:val="28"/>
              </w:rPr>
            </w:pPr>
          </w:p>
        </w:tc>
        <w:tc>
          <w:tcPr>
            <w:tcW w:w="6998" w:type="dxa"/>
          </w:tcPr>
          <w:p w14:paraId="105F39E8" w14:textId="48D9707D" w:rsidR="00C5428F" w:rsidRPr="00BC3EC0" w:rsidRDefault="00A67704" w:rsidP="00C86755">
            <w:pPr>
              <w:widowControl w:val="0"/>
              <w:jc w:val="both"/>
              <w:rPr>
                <w:rFonts w:ascii="Times New Roman" w:eastAsia="OfficinaSansBoldITC" w:hAnsi="Times New Roman" w:cs="Times New Roman"/>
                <w:sz w:val="24"/>
                <w:szCs w:val="24"/>
              </w:rPr>
            </w:pPr>
            <w:r w:rsidRPr="00A67704">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A67704">
              <w:rPr>
                <w:rFonts w:ascii="Times New Roman" w:eastAsia="OfficinaSansBoldITC" w:hAnsi="Times New Roman" w:cs="Times New Roman"/>
                <w:sz w:val="24"/>
                <w:szCs w:val="24"/>
              </w:rPr>
              <w:t xml:space="preserve"> </w:t>
            </w:r>
            <w:r w:rsidR="00C5428F" w:rsidRPr="00BC3EC0">
              <w:rPr>
                <w:rFonts w:ascii="Times New Roman" w:eastAsia="OfficinaSansBoldITC" w:hAnsi="Times New Roman" w:cs="Times New Roman"/>
                <w:sz w:val="24"/>
                <w:szCs w:val="24"/>
              </w:rPr>
              <w:t>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4C02BF58" w14:textId="527EBB89"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Организация подготовки офицерских кадров для Вооружённых Сил Российской Федерации, МВД России, ФСБ России, МЧС России.</w:t>
            </w:r>
          </w:p>
        </w:tc>
        <w:tc>
          <w:tcPr>
            <w:tcW w:w="613" w:type="dxa"/>
          </w:tcPr>
          <w:p w14:paraId="20737ABF" w14:textId="77777777" w:rsidR="00C5428F" w:rsidRPr="0054657D" w:rsidRDefault="00C5428F" w:rsidP="00C86755">
            <w:pPr>
              <w:jc w:val="center"/>
              <w:rPr>
                <w:rFonts w:ascii="Times New Roman" w:hAnsi="Times New Roman" w:cs="Times New Roman"/>
                <w:b/>
                <w:sz w:val="28"/>
                <w:szCs w:val="28"/>
              </w:rPr>
            </w:pPr>
          </w:p>
        </w:tc>
        <w:tc>
          <w:tcPr>
            <w:tcW w:w="613" w:type="dxa"/>
          </w:tcPr>
          <w:p w14:paraId="0938BAD2" w14:textId="77777777" w:rsidR="00C5428F" w:rsidRPr="00FC22F5" w:rsidRDefault="00C5428F" w:rsidP="00C86755">
            <w:pPr>
              <w:rPr>
                <w:rFonts w:ascii="Times New Roman" w:hAnsi="Times New Roman" w:cs="Times New Roman"/>
                <w:sz w:val="28"/>
                <w:szCs w:val="28"/>
              </w:rPr>
            </w:pPr>
          </w:p>
        </w:tc>
        <w:tc>
          <w:tcPr>
            <w:tcW w:w="614" w:type="dxa"/>
          </w:tcPr>
          <w:p w14:paraId="4993E754" w14:textId="0B50A84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04BBB575"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3E056CA" w14:textId="14478CDA"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4121C3C"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06E4F71" w14:textId="75D21C5C"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4A40AA7A" w14:textId="76541F02" w:rsidTr="00C86755">
        <w:trPr>
          <w:trHeight w:val="20"/>
        </w:trPr>
        <w:tc>
          <w:tcPr>
            <w:tcW w:w="7560" w:type="dxa"/>
            <w:gridSpan w:val="2"/>
            <w:shd w:val="clear" w:color="auto" w:fill="D9D9D9" w:themeFill="background1" w:themeFillShade="D9"/>
          </w:tcPr>
          <w:p w14:paraId="62DE9BE9" w14:textId="40B10F32"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3.2</w:t>
            </w:r>
            <w:r w:rsidRPr="00BC3EC0">
              <w:rPr>
                <w:rFonts w:ascii="Times New Roman" w:hAnsi="Times New Roman" w:cs="Times New Roman"/>
                <w:b/>
                <w:sz w:val="24"/>
                <w:szCs w:val="24"/>
              </w:rPr>
              <w:t xml:space="preserve"> </w:t>
            </w:r>
            <w:r w:rsidRPr="00BC3EC0">
              <w:rPr>
                <w:rFonts w:ascii="Times New Roman" w:eastAsia="OfficinaSansBoldITC" w:hAnsi="Times New Roman" w:cs="Times New Roman"/>
                <w:b/>
                <w:sz w:val="24"/>
                <w:szCs w:val="24"/>
              </w:rPr>
              <w:t>Воинские символы и традиции Вооружённых Сил Российской Федерации.</w:t>
            </w:r>
          </w:p>
        </w:tc>
        <w:tc>
          <w:tcPr>
            <w:tcW w:w="613" w:type="dxa"/>
            <w:shd w:val="clear" w:color="auto" w:fill="D9D9D9" w:themeFill="background1" w:themeFillShade="D9"/>
          </w:tcPr>
          <w:p w14:paraId="111037AD" w14:textId="5DB3EADB"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3634AF4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5417228"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13EC6A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4368032" w14:textId="77777777" w:rsidR="00C5428F" w:rsidRPr="00690CD2" w:rsidRDefault="00C5428F" w:rsidP="00C86755">
            <w:pPr>
              <w:rPr>
                <w:rFonts w:ascii="Times New Roman" w:hAnsi="Times New Roman" w:cs="Times New Roman"/>
              </w:rPr>
            </w:pPr>
          </w:p>
        </w:tc>
      </w:tr>
      <w:tr w:rsidR="00C5428F" w:rsidRPr="00FC22F5" w14:paraId="66355745" w14:textId="09E0CA5F" w:rsidTr="00C86755">
        <w:trPr>
          <w:trHeight w:val="20"/>
        </w:trPr>
        <w:tc>
          <w:tcPr>
            <w:tcW w:w="7560" w:type="dxa"/>
            <w:gridSpan w:val="2"/>
            <w:shd w:val="clear" w:color="auto" w:fill="D9D9D9" w:themeFill="background1" w:themeFillShade="D9"/>
          </w:tcPr>
          <w:p w14:paraId="5A3F71DD" w14:textId="674FE32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3</w:t>
            </w:r>
            <w:r w:rsidRPr="0054657D">
              <w:rPr>
                <w:rFonts w:ascii="Times New Roman" w:hAnsi="Times New Roman" w:cs="Times New Roman"/>
                <w:b/>
                <w:sz w:val="24"/>
                <w:szCs w:val="24"/>
              </w:rPr>
              <w:t>.</w:t>
            </w:r>
            <w:r>
              <w:rPr>
                <w:rFonts w:ascii="Times New Roman" w:hAnsi="Times New Roman" w:cs="Times New Roman"/>
                <w:b/>
                <w:sz w:val="24"/>
                <w:szCs w:val="24"/>
              </w:rPr>
              <w:t>2</w:t>
            </w:r>
          </w:p>
        </w:tc>
        <w:tc>
          <w:tcPr>
            <w:tcW w:w="613" w:type="dxa"/>
            <w:shd w:val="clear" w:color="auto" w:fill="D9D9D9" w:themeFill="background1" w:themeFillShade="D9"/>
          </w:tcPr>
          <w:p w14:paraId="4F00198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1DF4B1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04D323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A1156A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FC04793" w14:textId="77777777" w:rsidR="00C5428F" w:rsidRPr="00690CD2" w:rsidRDefault="00C5428F" w:rsidP="00C86755">
            <w:pPr>
              <w:rPr>
                <w:rFonts w:ascii="Times New Roman" w:hAnsi="Times New Roman" w:cs="Times New Roman"/>
              </w:rPr>
            </w:pPr>
          </w:p>
        </w:tc>
      </w:tr>
      <w:tr w:rsidR="00C5428F" w:rsidRPr="00FC22F5" w14:paraId="242F1D4B" w14:textId="5E869A8F" w:rsidTr="00C86755">
        <w:trPr>
          <w:trHeight w:val="20"/>
        </w:trPr>
        <w:tc>
          <w:tcPr>
            <w:tcW w:w="562" w:type="dxa"/>
          </w:tcPr>
          <w:p w14:paraId="4BC505C2" w14:textId="77777777" w:rsidR="00C5428F" w:rsidRPr="00FC22F5" w:rsidRDefault="00C5428F" w:rsidP="00C86755">
            <w:pPr>
              <w:rPr>
                <w:rFonts w:ascii="Times New Roman" w:hAnsi="Times New Roman" w:cs="Times New Roman"/>
                <w:sz w:val="28"/>
                <w:szCs w:val="28"/>
              </w:rPr>
            </w:pPr>
          </w:p>
        </w:tc>
        <w:tc>
          <w:tcPr>
            <w:tcW w:w="6998" w:type="dxa"/>
          </w:tcPr>
          <w:p w14:paraId="70BDBEB2" w14:textId="77777777"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Ордена Российской Федерации – знаки отличия, почётные государственные награды за особые заслуги.</w:t>
            </w:r>
          </w:p>
          <w:p w14:paraId="3A49969E" w14:textId="77777777"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607AB18D" w14:textId="637FE146"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Ритуал подъёма и спуска Государственного флага Российской Федерации. Вручение воинской части государственной награды.</w:t>
            </w:r>
          </w:p>
        </w:tc>
        <w:tc>
          <w:tcPr>
            <w:tcW w:w="613" w:type="dxa"/>
          </w:tcPr>
          <w:p w14:paraId="5DFA5266" w14:textId="4209821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67380DA3" w14:textId="77777777" w:rsidR="00C5428F" w:rsidRPr="00FC22F5" w:rsidRDefault="00C5428F" w:rsidP="00C86755">
            <w:pPr>
              <w:rPr>
                <w:rFonts w:ascii="Times New Roman" w:hAnsi="Times New Roman" w:cs="Times New Roman"/>
                <w:sz w:val="28"/>
                <w:szCs w:val="28"/>
              </w:rPr>
            </w:pPr>
          </w:p>
        </w:tc>
        <w:tc>
          <w:tcPr>
            <w:tcW w:w="614" w:type="dxa"/>
          </w:tcPr>
          <w:p w14:paraId="295BACD5" w14:textId="01D057F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4C09848E" w14:textId="330A061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0CD1EB7" w14:textId="77777777" w:rsidR="00C5428F" w:rsidRDefault="00C5428F" w:rsidP="00C86755">
            <w:pPr>
              <w:rPr>
                <w:rFonts w:ascii="Times New Roman" w:hAnsi="Times New Roman" w:cs="Times New Roman"/>
              </w:rPr>
            </w:pPr>
            <w:r w:rsidRPr="00F12A89">
              <w:rPr>
                <w:rFonts w:ascii="Times New Roman" w:hAnsi="Times New Roman" w:cs="Times New Roman"/>
              </w:rPr>
              <w:t>ЛР ДНВ</w:t>
            </w:r>
          </w:p>
          <w:p w14:paraId="733036B2"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6CE436B7" w14:textId="1BAF46AC"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1E42D9FE" w14:textId="0A13F15C" w:rsidTr="00C86755">
        <w:trPr>
          <w:trHeight w:val="20"/>
        </w:trPr>
        <w:tc>
          <w:tcPr>
            <w:tcW w:w="7560" w:type="dxa"/>
            <w:gridSpan w:val="2"/>
            <w:shd w:val="clear" w:color="auto" w:fill="D9D9D9" w:themeFill="background1" w:themeFillShade="D9"/>
          </w:tcPr>
          <w:p w14:paraId="694F70CA" w14:textId="538F1547"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3.3</w:t>
            </w:r>
            <w:r w:rsidRPr="00BC3EC0">
              <w:rPr>
                <w:rFonts w:ascii="Times New Roman" w:hAnsi="Times New Roman" w:cs="Times New Roman"/>
                <w:b/>
                <w:sz w:val="24"/>
                <w:szCs w:val="24"/>
              </w:rPr>
              <w:t xml:space="preserve"> </w:t>
            </w:r>
            <w:r w:rsidRPr="00BC3EC0">
              <w:rPr>
                <w:rFonts w:ascii="Times New Roman" w:eastAsia="OfficinaSansBoldITC" w:hAnsi="Times New Roman" w:cs="Times New Roman"/>
                <w:b/>
                <w:sz w:val="24"/>
                <w:szCs w:val="24"/>
              </w:rPr>
              <w:t>Призыв граждан на военную службу.</w:t>
            </w:r>
          </w:p>
        </w:tc>
        <w:tc>
          <w:tcPr>
            <w:tcW w:w="613" w:type="dxa"/>
            <w:shd w:val="clear" w:color="auto" w:fill="D9D9D9" w:themeFill="background1" w:themeFillShade="D9"/>
          </w:tcPr>
          <w:p w14:paraId="27A6F2E4" w14:textId="1C72357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AC0D1D2"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B93DEE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A9EEEF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A1F1909" w14:textId="77777777" w:rsidR="00C5428F" w:rsidRPr="00690CD2" w:rsidRDefault="00C5428F" w:rsidP="00C86755">
            <w:pPr>
              <w:rPr>
                <w:rFonts w:ascii="Times New Roman" w:hAnsi="Times New Roman" w:cs="Times New Roman"/>
              </w:rPr>
            </w:pPr>
          </w:p>
        </w:tc>
      </w:tr>
      <w:tr w:rsidR="00C5428F" w:rsidRPr="00FC22F5" w14:paraId="64D78F60" w14:textId="5610341A" w:rsidTr="00C86755">
        <w:trPr>
          <w:trHeight w:val="20"/>
        </w:trPr>
        <w:tc>
          <w:tcPr>
            <w:tcW w:w="7560" w:type="dxa"/>
            <w:gridSpan w:val="2"/>
            <w:shd w:val="clear" w:color="auto" w:fill="D9D9D9" w:themeFill="background1" w:themeFillShade="D9"/>
          </w:tcPr>
          <w:p w14:paraId="41A2F6F1" w14:textId="18D4B4C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3.3</w:t>
            </w:r>
          </w:p>
        </w:tc>
        <w:tc>
          <w:tcPr>
            <w:tcW w:w="613" w:type="dxa"/>
            <w:shd w:val="clear" w:color="auto" w:fill="D9D9D9" w:themeFill="background1" w:themeFillShade="D9"/>
          </w:tcPr>
          <w:p w14:paraId="23E85FE2"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4B31CE5"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9D308FF"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7D72C9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6ABAE60" w14:textId="77777777" w:rsidR="00C5428F" w:rsidRPr="00690CD2" w:rsidRDefault="00C5428F" w:rsidP="00C86755">
            <w:pPr>
              <w:rPr>
                <w:rFonts w:ascii="Times New Roman" w:hAnsi="Times New Roman" w:cs="Times New Roman"/>
              </w:rPr>
            </w:pPr>
          </w:p>
        </w:tc>
      </w:tr>
      <w:tr w:rsidR="00C5428F" w:rsidRPr="00FC22F5" w14:paraId="1F1D0472" w14:textId="434D660D" w:rsidTr="00C86755">
        <w:trPr>
          <w:trHeight w:val="20"/>
        </w:trPr>
        <w:tc>
          <w:tcPr>
            <w:tcW w:w="562" w:type="dxa"/>
          </w:tcPr>
          <w:p w14:paraId="67A2377D" w14:textId="77777777" w:rsidR="00C5428F" w:rsidRPr="00FC22F5" w:rsidRDefault="00C5428F" w:rsidP="00C86755">
            <w:pPr>
              <w:rPr>
                <w:rFonts w:ascii="Times New Roman" w:hAnsi="Times New Roman" w:cs="Times New Roman"/>
                <w:sz w:val="28"/>
                <w:szCs w:val="28"/>
              </w:rPr>
            </w:pPr>
          </w:p>
        </w:tc>
        <w:tc>
          <w:tcPr>
            <w:tcW w:w="6998" w:type="dxa"/>
          </w:tcPr>
          <w:p w14:paraId="553797E4" w14:textId="0C622772"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613" w:type="dxa"/>
          </w:tcPr>
          <w:p w14:paraId="50CAEBBB" w14:textId="77777777" w:rsidR="00C5428F" w:rsidRPr="0054657D" w:rsidRDefault="00C5428F" w:rsidP="00C86755">
            <w:pPr>
              <w:jc w:val="center"/>
              <w:rPr>
                <w:rFonts w:ascii="Times New Roman" w:hAnsi="Times New Roman" w:cs="Times New Roman"/>
                <w:b/>
                <w:sz w:val="28"/>
                <w:szCs w:val="28"/>
              </w:rPr>
            </w:pPr>
          </w:p>
        </w:tc>
        <w:tc>
          <w:tcPr>
            <w:tcW w:w="613" w:type="dxa"/>
          </w:tcPr>
          <w:p w14:paraId="13C23FF9" w14:textId="77777777" w:rsidR="00C5428F" w:rsidRPr="00FC22F5" w:rsidRDefault="00C5428F" w:rsidP="00C86755">
            <w:pPr>
              <w:rPr>
                <w:rFonts w:ascii="Times New Roman" w:hAnsi="Times New Roman" w:cs="Times New Roman"/>
                <w:sz w:val="28"/>
                <w:szCs w:val="28"/>
              </w:rPr>
            </w:pPr>
          </w:p>
        </w:tc>
        <w:tc>
          <w:tcPr>
            <w:tcW w:w="614" w:type="dxa"/>
          </w:tcPr>
          <w:p w14:paraId="33FA28B6" w14:textId="30CB6DA2"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78EF3A04"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43FB69F7" w14:textId="7BBF90B1"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B50DE03" w14:textId="77777777" w:rsidR="00C5428F" w:rsidRPr="00690CD2" w:rsidRDefault="00C5428F" w:rsidP="00C86755">
            <w:pPr>
              <w:rPr>
                <w:rFonts w:ascii="Times New Roman" w:hAnsi="Times New Roman" w:cs="Times New Roman"/>
              </w:rPr>
            </w:pPr>
          </w:p>
        </w:tc>
      </w:tr>
      <w:tr w:rsidR="00C5428F" w:rsidRPr="00FC22F5" w14:paraId="0402EF00" w14:textId="57F81203" w:rsidTr="00C86755">
        <w:trPr>
          <w:trHeight w:val="20"/>
        </w:trPr>
        <w:tc>
          <w:tcPr>
            <w:tcW w:w="7560" w:type="dxa"/>
            <w:gridSpan w:val="2"/>
            <w:shd w:val="clear" w:color="auto" w:fill="D9D9D9" w:themeFill="background1" w:themeFillShade="D9"/>
          </w:tcPr>
          <w:p w14:paraId="681F9A58" w14:textId="345AA42A" w:rsidR="00C5428F" w:rsidRPr="00BC3EC0" w:rsidRDefault="00C5428F" w:rsidP="00C86755">
            <w:pPr>
              <w:widowControl w:val="0"/>
              <w:jc w:val="both"/>
              <w:rPr>
                <w:rFonts w:ascii="Times New Roman" w:eastAsia="OfficinaSansBoldITC" w:hAnsi="Times New Roman" w:cs="Times New Roman"/>
                <w:b/>
                <w:sz w:val="24"/>
                <w:szCs w:val="24"/>
                <w:u w:val="single"/>
              </w:rPr>
            </w:pPr>
            <w:r>
              <w:rPr>
                <w:rFonts w:ascii="Times New Roman" w:hAnsi="Times New Roman" w:cs="Times New Roman"/>
                <w:b/>
                <w:sz w:val="24"/>
                <w:szCs w:val="24"/>
              </w:rPr>
              <w:t xml:space="preserve">Раздел 4 </w:t>
            </w:r>
            <w:r w:rsidRPr="00BC3EC0">
              <w:rPr>
                <w:rFonts w:ascii="Times New Roman" w:hAnsi="Times New Roman" w:cs="Times New Roman"/>
                <w:b/>
                <w:sz w:val="24"/>
                <w:szCs w:val="24"/>
              </w:rPr>
              <w:t xml:space="preserve"> </w:t>
            </w:r>
            <w:r w:rsidRPr="00C6094C">
              <w:rPr>
                <w:rFonts w:ascii="Times New Roman" w:eastAsia="OfficinaSansBoldITC" w:hAnsi="Times New Roman" w:cs="Times New Roman"/>
                <w:b/>
                <w:sz w:val="24"/>
                <w:szCs w:val="24"/>
              </w:rPr>
              <w:t>«Защита населения Российской Федерации от опасных и чрезвычайных ситуаций».</w:t>
            </w:r>
          </w:p>
        </w:tc>
        <w:tc>
          <w:tcPr>
            <w:tcW w:w="613" w:type="dxa"/>
            <w:shd w:val="clear" w:color="auto" w:fill="D9D9D9" w:themeFill="background1" w:themeFillShade="D9"/>
          </w:tcPr>
          <w:p w14:paraId="1F711450" w14:textId="43D2413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6</w:t>
            </w:r>
          </w:p>
        </w:tc>
        <w:tc>
          <w:tcPr>
            <w:tcW w:w="613" w:type="dxa"/>
            <w:shd w:val="clear" w:color="auto" w:fill="D9D9D9" w:themeFill="background1" w:themeFillShade="D9"/>
          </w:tcPr>
          <w:p w14:paraId="5024FB95" w14:textId="7E8F1E3B" w:rsidR="00C5428F" w:rsidRPr="00D97E1C"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01B5455C" w14:textId="29DF2FA6" w:rsidR="00C5428F" w:rsidRPr="00D97E1C"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56C9A8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2D7E769" w14:textId="77777777" w:rsidR="00C5428F" w:rsidRPr="00690CD2" w:rsidRDefault="00C5428F" w:rsidP="00C86755">
            <w:pPr>
              <w:rPr>
                <w:rFonts w:ascii="Times New Roman" w:hAnsi="Times New Roman" w:cs="Times New Roman"/>
              </w:rPr>
            </w:pPr>
          </w:p>
        </w:tc>
      </w:tr>
      <w:tr w:rsidR="00C5428F" w:rsidRPr="00FC22F5" w14:paraId="44C69E6E" w14:textId="0FD59DAF" w:rsidTr="00C86755">
        <w:trPr>
          <w:trHeight w:val="20"/>
        </w:trPr>
        <w:tc>
          <w:tcPr>
            <w:tcW w:w="7560" w:type="dxa"/>
            <w:gridSpan w:val="2"/>
            <w:shd w:val="clear" w:color="auto" w:fill="D9D9D9" w:themeFill="background1" w:themeFillShade="D9"/>
          </w:tcPr>
          <w:p w14:paraId="2B59A012" w14:textId="063A26BF"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4.1</w:t>
            </w:r>
            <w:r w:rsidRPr="00BC3EC0">
              <w:rPr>
                <w:rFonts w:ascii="Times New Roman" w:eastAsia="OfficinaSansBoldITC" w:hAnsi="Times New Roman" w:cs="Times New Roman"/>
                <w:b/>
                <w:sz w:val="24"/>
                <w:szCs w:val="24"/>
              </w:rPr>
              <w:t xml:space="preserve"> Основы законодательства Российской Федерации по организации защиты населения от опасных и чрезвычайных ситуаций.</w:t>
            </w:r>
          </w:p>
        </w:tc>
        <w:tc>
          <w:tcPr>
            <w:tcW w:w="613" w:type="dxa"/>
            <w:shd w:val="clear" w:color="auto" w:fill="D9D9D9" w:themeFill="background1" w:themeFillShade="D9"/>
          </w:tcPr>
          <w:p w14:paraId="285E9DD8" w14:textId="2A5E8C0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50DA3000"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BB6DB4D"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7912A9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10F03B1" w14:textId="77777777" w:rsidR="00C5428F" w:rsidRPr="00690CD2" w:rsidRDefault="00C5428F" w:rsidP="00C86755">
            <w:pPr>
              <w:rPr>
                <w:rFonts w:ascii="Times New Roman" w:hAnsi="Times New Roman" w:cs="Times New Roman"/>
              </w:rPr>
            </w:pPr>
          </w:p>
        </w:tc>
      </w:tr>
      <w:tr w:rsidR="00C5428F" w:rsidRPr="00FC22F5" w14:paraId="767BB5D0" w14:textId="080D4ADC" w:rsidTr="00C86755">
        <w:trPr>
          <w:trHeight w:val="20"/>
        </w:trPr>
        <w:tc>
          <w:tcPr>
            <w:tcW w:w="7560" w:type="dxa"/>
            <w:gridSpan w:val="2"/>
            <w:shd w:val="clear" w:color="auto" w:fill="D9D9D9" w:themeFill="background1" w:themeFillShade="D9"/>
          </w:tcPr>
          <w:p w14:paraId="0D31C0F4" w14:textId="065065BE"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Содержание темы 4.1</w:t>
            </w:r>
          </w:p>
        </w:tc>
        <w:tc>
          <w:tcPr>
            <w:tcW w:w="613" w:type="dxa"/>
            <w:shd w:val="clear" w:color="auto" w:fill="D9D9D9" w:themeFill="background1" w:themeFillShade="D9"/>
          </w:tcPr>
          <w:p w14:paraId="48C3FB33"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188B3F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3FFA048"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C59AE3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0FD9E30" w14:textId="77777777" w:rsidR="00C5428F" w:rsidRPr="00690CD2" w:rsidRDefault="00C5428F" w:rsidP="00C86755">
            <w:pPr>
              <w:rPr>
                <w:rFonts w:ascii="Times New Roman" w:hAnsi="Times New Roman" w:cs="Times New Roman"/>
              </w:rPr>
            </w:pPr>
          </w:p>
        </w:tc>
      </w:tr>
      <w:tr w:rsidR="00C5428F" w:rsidRPr="00FC22F5" w14:paraId="6E9897F2" w14:textId="77777777" w:rsidTr="00C86755">
        <w:trPr>
          <w:trHeight w:val="20"/>
        </w:trPr>
        <w:tc>
          <w:tcPr>
            <w:tcW w:w="562" w:type="dxa"/>
          </w:tcPr>
          <w:p w14:paraId="0CB1264F" w14:textId="77777777" w:rsidR="00C5428F" w:rsidRPr="00FC22F5" w:rsidRDefault="00C5428F" w:rsidP="00C86755">
            <w:pPr>
              <w:rPr>
                <w:rFonts w:ascii="Times New Roman" w:hAnsi="Times New Roman" w:cs="Times New Roman"/>
                <w:sz w:val="28"/>
                <w:szCs w:val="28"/>
              </w:rPr>
            </w:pPr>
          </w:p>
        </w:tc>
        <w:tc>
          <w:tcPr>
            <w:tcW w:w="6998" w:type="dxa"/>
          </w:tcPr>
          <w:p w14:paraId="22FFF450"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03174DB0" w14:textId="4D415F6D"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tc>
        <w:tc>
          <w:tcPr>
            <w:tcW w:w="613" w:type="dxa"/>
          </w:tcPr>
          <w:p w14:paraId="300C1A20" w14:textId="7F4985D1"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5B531884" w14:textId="77777777" w:rsidR="00C5428F" w:rsidRPr="00FC22F5" w:rsidRDefault="00C5428F" w:rsidP="00C86755">
            <w:pPr>
              <w:rPr>
                <w:rFonts w:ascii="Times New Roman" w:hAnsi="Times New Roman" w:cs="Times New Roman"/>
                <w:sz w:val="28"/>
                <w:szCs w:val="28"/>
              </w:rPr>
            </w:pPr>
          </w:p>
        </w:tc>
        <w:tc>
          <w:tcPr>
            <w:tcW w:w="614" w:type="dxa"/>
          </w:tcPr>
          <w:p w14:paraId="60D40832" w14:textId="77777777" w:rsidR="00C5428F" w:rsidRPr="00FC22F5" w:rsidRDefault="00C5428F" w:rsidP="00C86755">
            <w:pPr>
              <w:rPr>
                <w:rFonts w:ascii="Times New Roman" w:hAnsi="Times New Roman" w:cs="Times New Roman"/>
                <w:sz w:val="28"/>
                <w:szCs w:val="28"/>
              </w:rPr>
            </w:pPr>
          </w:p>
        </w:tc>
        <w:tc>
          <w:tcPr>
            <w:tcW w:w="613" w:type="dxa"/>
          </w:tcPr>
          <w:p w14:paraId="5D236417"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522708E" w14:textId="53B06E49"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37B92D"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7544E1D5" w14:textId="35C7B1FD"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09BA54C2" w14:textId="1CAA36C3" w:rsidTr="00C86755">
        <w:trPr>
          <w:trHeight w:val="20"/>
        </w:trPr>
        <w:tc>
          <w:tcPr>
            <w:tcW w:w="7560" w:type="dxa"/>
            <w:gridSpan w:val="2"/>
            <w:shd w:val="clear" w:color="auto" w:fill="D9D9D9" w:themeFill="background1" w:themeFillShade="D9"/>
          </w:tcPr>
          <w:p w14:paraId="144B7DDB" w14:textId="4052B76E"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4.2</w:t>
            </w:r>
            <w:r w:rsidRPr="00BC3EC0">
              <w:rPr>
                <w:rFonts w:ascii="Times New Roman" w:eastAsia="OfficinaSansBoldITC" w:hAnsi="Times New Roman" w:cs="Times New Roman"/>
                <w:b/>
                <w:sz w:val="24"/>
                <w:szCs w:val="24"/>
              </w:rPr>
              <w:t xml:space="preserve"> Единая государственная система предупреждения и ликвидации чрезвычайных ситуаций (РСЧС).</w:t>
            </w:r>
          </w:p>
        </w:tc>
        <w:tc>
          <w:tcPr>
            <w:tcW w:w="613" w:type="dxa"/>
            <w:shd w:val="clear" w:color="auto" w:fill="D9D9D9" w:themeFill="background1" w:themeFillShade="D9"/>
          </w:tcPr>
          <w:p w14:paraId="2F27F0CF" w14:textId="4B72700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A4DFC2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39263B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A19B65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9038778" w14:textId="77777777" w:rsidR="00C5428F" w:rsidRPr="00690CD2" w:rsidRDefault="00C5428F" w:rsidP="00C86755">
            <w:pPr>
              <w:rPr>
                <w:rFonts w:ascii="Times New Roman" w:hAnsi="Times New Roman" w:cs="Times New Roman"/>
              </w:rPr>
            </w:pPr>
          </w:p>
        </w:tc>
      </w:tr>
      <w:tr w:rsidR="00C5428F" w:rsidRPr="00FC22F5" w14:paraId="1E2F529C" w14:textId="77777777" w:rsidTr="00C86755">
        <w:trPr>
          <w:trHeight w:val="20"/>
        </w:trPr>
        <w:tc>
          <w:tcPr>
            <w:tcW w:w="7560" w:type="dxa"/>
            <w:gridSpan w:val="2"/>
            <w:shd w:val="clear" w:color="auto" w:fill="D9D9D9" w:themeFill="background1" w:themeFillShade="D9"/>
          </w:tcPr>
          <w:p w14:paraId="1281C42C" w14:textId="5326A396"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4.2</w:t>
            </w:r>
          </w:p>
        </w:tc>
        <w:tc>
          <w:tcPr>
            <w:tcW w:w="613" w:type="dxa"/>
            <w:shd w:val="clear" w:color="auto" w:fill="D9D9D9" w:themeFill="background1" w:themeFillShade="D9"/>
          </w:tcPr>
          <w:p w14:paraId="174F99FD"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3D335C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8ADA8A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BD97C5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183F3DD" w14:textId="77777777" w:rsidR="00C5428F" w:rsidRPr="00690CD2" w:rsidRDefault="00C5428F" w:rsidP="00C86755">
            <w:pPr>
              <w:rPr>
                <w:rFonts w:ascii="Times New Roman" w:hAnsi="Times New Roman" w:cs="Times New Roman"/>
              </w:rPr>
            </w:pPr>
          </w:p>
        </w:tc>
      </w:tr>
      <w:tr w:rsidR="00C5428F" w:rsidRPr="00FC22F5" w14:paraId="342D9D9C" w14:textId="77777777" w:rsidTr="00C86755">
        <w:trPr>
          <w:trHeight w:val="20"/>
        </w:trPr>
        <w:tc>
          <w:tcPr>
            <w:tcW w:w="562" w:type="dxa"/>
          </w:tcPr>
          <w:p w14:paraId="6E7A0303" w14:textId="77777777" w:rsidR="00C5428F" w:rsidRPr="00FC22F5" w:rsidRDefault="00C5428F" w:rsidP="00C86755">
            <w:pPr>
              <w:rPr>
                <w:rFonts w:ascii="Times New Roman" w:hAnsi="Times New Roman" w:cs="Times New Roman"/>
                <w:sz w:val="28"/>
                <w:szCs w:val="28"/>
              </w:rPr>
            </w:pPr>
          </w:p>
        </w:tc>
        <w:tc>
          <w:tcPr>
            <w:tcW w:w="6998" w:type="dxa"/>
          </w:tcPr>
          <w:p w14:paraId="334EB2B5"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Структура и основные задачи РСЧС. Функциональные и территориальные подсистемы РСЧС. Структура, основные задачи, деятельность МЧС России.</w:t>
            </w:r>
          </w:p>
          <w:p w14:paraId="59D27F20" w14:textId="13711DA0"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Общероссийская комплексная система информирования и оповещения населения в местах массового пребывания людей </w:t>
            </w:r>
            <w:r w:rsidRPr="008F27B1">
              <w:rPr>
                <w:rFonts w:ascii="Times New Roman" w:eastAsia="OfficinaSansBoldITC" w:hAnsi="Times New Roman" w:cs="Times New Roman"/>
                <w:sz w:val="24"/>
                <w:szCs w:val="24"/>
              </w:rPr>
              <w:lastRenderedPageBreak/>
              <w:t>(ОКСИОН). Цель и задачи ОКСИОН. Режимы функционирования ОКСИОН.</w:t>
            </w:r>
          </w:p>
        </w:tc>
        <w:tc>
          <w:tcPr>
            <w:tcW w:w="613" w:type="dxa"/>
          </w:tcPr>
          <w:p w14:paraId="7B63E456" w14:textId="429F8FA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613" w:type="dxa"/>
          </w:tcPr>
          <w:p w14:paraId="423B9ECB" w14:textId="77777777" w:rsidR="00C5428F" w:rsidRPr="00FC22F5" w:rsidRDefault="00C5428F" w:rsidP="00C86755">
            <w:pPr>
              <w:rPr>
                <w:rFonts w:ascii="Times New Roman" w:hAnsi="Times New Roman" w:cs="Times New Roman"/>
                <w:sz w:val="28"/>
                <w:szCs w:val="28"/>
              </w:rPr>
            </w:pPr>
          </w:p>
        </w:tc>
        <w:tc>
          <w:tcPr>
            <w:tcW w:w="614" w:type="dxa"/>
          </w:tcPr>
          <w:p w14:paraId="7318A1E5" w14:textId="77777777" w:rsidR="00C5428F" w:rsidRPr="00FC22F5" w:rsidRDefault="00C5428F" w:rsidP="00C86755">
            <w:pPr>
              <w:rPr>
                <w:rFonts w:ascii="Times New Roman" w:hAnsi="Times New Roman" w:cs="Times New Roman"/>
                <w:sz w:val="28"/>
                <w:szCs w:val="28"/>
              </w:rPr>
            </w:pPr>
          </w:p>
        </w:tc>
        <w:tc>
          <w:tcPr>
            <w:tcW w:w="613" w:type="dxa"/>
          </w:tcPr>
          <w:p w14:paraId="05AAC1C0"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ED89A86" w14:textId="7EC8B50E"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6ACF487" w14:textId="220BCE5F"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1117941C" w14:textId="2770E784" w:rsidTr="00C86755">
        <w:trPr>
          <w:trHeight w:val="20"/>
        </w:trPr>
        <w:tc>
          <w:tcPr>
            <w:tcW w:w="7560" w:type="dxa"/>
            <w:gridSpan w:val="2"/>
            <w:shd w:val="clear" w:color="auto" w:fill="D9D9D9" w:themeFill="background1" w:themeFillShade="D9"/>
          </w:tcPr>
          <w:p w14:paraId="360B5E12" w14:textId="25353837"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lastRenderedPageBreak/>
              <w:t>Тема 4.3</w:t>
            </w:r>
            <w:r w:rsidRPr="00BC3EC0">
              <w:rPr>
                <w:rFonts w:ascii="Times New Roman" w:eastAsia="OfficinaSansBoldITC" w:hAnsi="Times New Roman" w:cs="Times New Roman"/>
                <w:b/>
                <w:sz w:val="24"/>
                <w:szCs w:val="24"/>
              </w:rPr>
              <w:t xml:space="preserve"> Гражданская оборона и её основные задачи на современном этапе.</w:t>
            </w:r>
          </w:p>
        </w:tc>
        <w:tc>
          <w:tcPr>
            <w:tcW w:w="613" w:type="dxa"/>
            <w:shd w:val="clear" w:color="auto" w:fill="D9D9D9" w:themeFill="background1" w:themeFillShade="D9"/>
          </w:tcPr>
          <w:p w14:paraId="6D24BAC5" w14:textId="2B929DB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351DF66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69A03FF"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DBCA84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16E77BD" w14:textId="77777777" w:rsidR="00C5428F" w:rsidRPr="00690CD2" w:rsidRDefault="00C5428F" w:rsidP="00C86755">
            <w:pPr>
              <w:rPr>
                <w:rFonts w:ascii="Times New Roman" w:hAnsi="Times New Roman" w:cs="Times New Roman"/>
              </w:rPr>
            </w:pPr>
          </w:p>
        </w:tc>
      </w:tr>
      <w:tr w:rsidR="00C5428F" w:rsidRPr="00FC22F5" w14:paraId="36A2BA6B" w14:textId="77777777" w:rsidTr="00C86755">
        <w:trPr>
          <w:trHeight w:val="20"/>
        </w:trPr>
        <w:tc>
          <w:tcPr>
            <w:tcW w:w="7560" w:type="dxa"/>
            <w:gridSpan w:val="2"/>
            <w:shd w:val="clear" w:color="auto" w:fill="D9D9D9" w:themeFill="background1" w:themeFillShade="D9"/>
          </w:tcPr>
          <w:p w14:paraId="0E3477D2" w14:textId="0D774CAE"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4.3</w:t>
            </w:r>
          </w:p>
        </w:tc>
        <w:tc>
          <w:tcPr>
            <w:tcW w:w="613" w:type="dxa"/>
            <w:shd w:val="clear" w:color="auto" w:fill="D9D9D9" w:themeFill="background1" w:themeFillShade="D9"/>
          </w:tcPr>
          <w:p w14:paraId="0DE57BAC"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7C63AC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8C0C8A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99C7DF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3985932" w14:textId="77777777" w:rsidR="00C5428F" w:rsidRPr="00690CD2" w:rsidRDefault="00C5428F" w:rsidP="00C86755">
            <w:pPr>
              <w:rPr>
                <w:rFonts w:ascii="Times New Roman" w:hAnsi="Times New Roman" w:cs="Times New Roman"/>
              </w:rPr>
            </w:pPr>
          </w:p>
        </w:tc>
      </w:tr>
      <w:tr w:rsidR="00C5428F" w:rsidRPr="00FC22F5" w14:paraId="13489FF4" w14:textId="77777777" w:rsidTr="00C86755">
        <w:trPr>
          <w:trHeight w:val="20"/>
        </w:trPr>
        <w:tc>
          <w:tcPr>
            <w:tcW w:w="562" w:type="dxa"/>
          </w:tcPr>
          <w:p w14:paraId="1E83648D" w14:textId="77777777" w:rsidR="00C5428F" w:rsidRPr="00FC22F5" w:rsidRDefault="00C5428F" w:rsidP="00C86755">
            <w:pPr>
              <w:rPr>
                <w:rFonts w:ascii="Times New Roman" w:hAnsi="Times New Roman" w:cs="Times New Roman"/>
                <w:sz w:val="28"/>
                <w:szCs w:val="28"/>
              </w:rPr>
            </w:pPr>
          </w:p>
        </w:tc>
        <w:tc>
          <w:tcPr>
            <w:tcW w:w="6998" w:type="dxa"/>
          </w:tcPr>
          <w:p w14:paraId="31B548EB" w14:textId="041ADE91"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tc>
        <w:tc>
          <w:tcPr>
            <w:tcW w:w="613" w:type="dxa"/>
          </w:tcPr>
          <w:p w14:paraId="12BB3518" w14:textId="77777777" w:rsidR="00C5428F" w:rsidRPr="0054657D" w:rsidRDefault="00C5428F" w:rsidP="00C86755">
            <w:pPr>
              <w:jc w:val="center"/>
              <w:rPr>
                <w:rFonts w:ascii="Times New Roman" w:hAnsi="Times New Roman" w:cs="Times New Roman"/>
                <w:b/>
                <w:sz w:val="28"/>
                <w:szCs w:val="28"/>
              </w:rPr>
            </w:pPr>
          </w:p>
        </w:tc>
        <w:tc>
          <w:tcPr>
            <w:tcW w:w="613" w:type="dxa"/>
          </w:tcPr>
          <w:p w14:paraId="32F08567" w14:textId="77777777" w:rsidR="00C5428F" w:rsidRPr="00FC22F5" w:rsidRDefault="00C5428F" w:rsidP="00C86755">
            <w:pPr>
              <w:rPr>
                <w:rFonts w:ascii="Times New Roman" w:hAnsi="Times New Roman" w:cs="Times New Roman"/>
                <w:sz w:val="28"/>
                <w:szCs w:val="28"/>
              </w:rPr>
            </w:pPr>
          </w:p>
        </w:tc>
        <w:tc>
          <w:tcPr>
            <w:tcW w:w="614" w:type="dxa"/>
          </w:tcPr>
          <w:p w14:paraId="2464787E" w14:textId="7E569C5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7347463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70A4E89" w14:textId="5F7A60C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173D1E9" w14:textId="1C09BBA5"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6A550215" w14:textId="75F45DC1" w:rsidTr="00C86755">
        <w:trPr>
          <w:trHeight w:val="20"/>
        </w:trPr>
        <w:tc>
          <w:tcPr>
            <w:tcW w:w="7560" w:type="dxa"/>
            <w:gridSpan w:val="2"/>
            <w:shd w:val="clear" w:color="auto" w:fill="D9D9D9" w:themeFill="background1" w:themeFillShade="D9"/>
          </w:tcPr>
          <w:p w14:paraId="119F02F2" w14:textId="50A648F3"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4.4</w:t>
            </w:r>
            <w:r w:rsidRPr="00BC3EC0">
              <w:rPr>
                <w:rFonts w:ascii="Times New Roman" w:eastAsia="OfficinaSansBoldITC" w:hAnsi="Times New Roman" w:cs="Times New Roman"/>
                <w:b/>
                <w:sz w:val="24"/>
                <w:szCs w:val="24"/>
              </w:rPr>
              <w:t xml:space="preserve"> Средства индивидуальной защиты населения. Инженерная защита населения</w:t>
            </w:r>
            <w:r>
              <w:rPr>
                <w:rFonts w:ascii="Times New Roman" w:eastAsia="OfficinaSansBoldITC" w:hAnsi="Times New Roman" w:cs="Times New Roman"/>
                <w:b/>
                <w:sz w:val="24"/>
                <w:szCs w:val="24"/>
              </w:rPr>
              <w:t>.</w:t>
            </w:r>
            <w:r w:rsidRPr="00BC3EC0">
              <w:rPr>
                <w:rFonts w:ascii="Times New Roman" w:eastAsia="OfficinaSansBoldITC" w:hAnsi="Times New Roman" w:cs="Times New Roman"/>
                <w:b/>
                <w:sz w:val="24"/>
                <w:szCs w:val="24"/>
              </w:rPr>
              <w:t xml:space="preserve"> Аварийно-спасательные работы</w:t>
            </w:r>
          </w:p>
        </w:tc>
        <w:tc>
          <w:tcPr>
            <w:tcW w:w="613" w:type="dxa"/>
            <w:shd w:val="clear" w:color="auto" w:fill="D9D9D9" w:themeFill="background1" w:themeFillShade="D9"/>
          </w:tcPr>
          <w:p w14:paraId="1C40CBB1" w14:textId="452D059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CD30D9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D8BA7D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2560F3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ABDBBFC" w14:textId="77777777" w:rsidR="00C5428F" w:rsidRPr="00690CD2" w:rsidRDefault="00C5428F" w:rsidP="00C86755">
            <w:pPr>
              <w:rPr>
                <w:rFonts w:ascii="Times New Roman" w:hAnsi="Times New Roman" w:cs="Times New Roman"/>
              </w:rPr>
            </w:pPr>
          </w:p>
        </w:tc>
      </w:tr>
      <w:tr w:rsidR="00C5428F" w:rsidRPr="00FC22F5" w14:paraId="3344F74A" w14:textId="77777777" w:rsidTr="00C86755">
        <w:trPr>
          <w:trHeight w:val="20"/>
        </w:trPr>
        <w:tc>
          <w:tcPr>
            <w:tcW w:w="7560" w:type="dxa"/>
            <w:gridSpan w:val="2"/>
            <w:shd w:val="clear" w:color="auto" w:fill="D9D9D9" w:themeFill="background1" w:themeFillShade="D9"/>
          </w:tcPr>
          <w:p w14:paraId="3C88A2F0" w14:textId="45186F88"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4.4</w:t>
            </w:r>
          </w:p>
        </w:tc>
        <w:tc>
          <w:tcPr>
            <w:tcW w:w="613" w:type="dxa"/>
            <w:shd w:val="clear" w:color="auto" w:fill="D9D9D9" w:themeFill="background1" w:themeFillShade="D9"/>
          </w:tcPr>
          <w:p w14:paraId="60DF9EBD"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DD9926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217A7C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78EEBE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0FBB469" w14:textId="77777777" w:rsidR="00C5428F" w:rsidRPr="00690CD2" w:rsidRDefault="00C5428F" w:rsidP="00C86755">
            <w:pPr>
              <w:rPr>
                <w:rFonts w:ascii="Times New Roman" w:hAnsi="Times New Roman" w:cs="Times New Roman"/>
              </w:rPr>
            </w:pPr>
          </w:p>
        </w:tc>
      </w:tr>
      <w:tr w:rsidR="00C5428F" w:rsidRPr="00FC22F5" w14:paraId="551AA352" w14:textId="77777777" w:rsidTr="00C86755">
        <w:trPr>
          <w:trHeight w:val="20"/>
        </w:trPr>
        <w:tc>
          <w:tcPr>
            <w:tcW w:w="562" w:type="dxa"/>
          </w:tcPr>
          <w:p w14:paraId="786A95B7" w14:textId="77777777" w:rsidR="00C5428F" w:rsidRPr="00FC22F5" w:rsidRDefault="00C5428F" w:rsidP="00C86755">
            <w:pPr>
              <w:rPr>
                <w:rFonts w:ascii="Times New Roman" w:hAnsi="Times New Roman" w:cs="Times New Roman"/>
                <w:sz w:val="28"/>
                <w:szCs w:val="28"/>
              </w:rPr>
            </w:pPr>
          </w:p>
        </w:tc>
        <w:tc>
          <w:tcPr>
            <w:tcW w:w="6998" w:type="dxa"/>
          </w:tcPr>
          <w:p w14:paraId="307FA451"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15B7275E"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Защитные сооружения гражданской обороны. Размещение населения в защитных сооружениях.</w:t>
            </w:r>
          </w:p>
          <w:p w14:paraId="2BFE7FD3" w14:textId="1CC5970F"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Задачи аварийно-спасательных и неотложных работ. Приёмы и способы выполнения спасательных работ. Соблюдение мер безопасности при работах.</w:t>
            </w:r>
          </w:p>
        </w:tc>
        <w:tc>
          <w:tcPr>
            <w:tcW w:w="613" w:type="dxa"/>
          </w:tcPr>
          <w:p w14:paraId="5D7A7C52" w14:textId="77777777" w:rsidR="00C5428F" w:rsidRPr="0054657D" w:rsidRDefault="00C5428F" w:rsidP="00C86755">
            <w:pPr>
              <w:jc w:val="center"/>
              <w:rPr>
                <w:rFonts w:ascii="Times New Roman" w:hAnsi="Times New Roman" w:cs="Times New Roman"/>
                <w:b/>
                <w:sz w:val="28"/>
                <w:szCs w:val="28"/>
              </w:rPr>
            </w:pPr>
          </w:p>
        </w:tc>
        <w:tc>
          <w:tcPr>
            <w:tcW w:w="613" w:type="dxa"/>
          </w:tcPr>
          <w:p w14:paraId="3F00383F" w14:textId="77777777" w:rsidR="00C5428F" w:rsidRPr="00FC22F5" w:rsidRDefault="00C5428F" w:rsidP="00C86755">
            <w:pPr>
              <w:rPr>
                <w:rFonts w:ascii="Times New Roman" w:hAnsi="Times New Roman" w:cs="Times New Roman"/>
                <w:sz w:val="28"/>
                <w:szCs w:val="28"/>
              </w:rPr>
            </w:pPr>
          </w:p>
        </w:tc>
        <w:tc>
          <w:tcPr>
            <w:tcW w:w="614" w:type="dxa"/>
          </w:tcPr>
          <w:p w14:paraId="7F5EF90F" w14:textId="5BB95315"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EB6F974"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77307E7" w14:textId="53DC3E6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302FFC2" w14:textId="45D510C7"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15762C1E" w14:textId="09BF8FAB" w:rsidTr="00C86755">
        <w:trPr>
          <w:trHeight w:val="20"/>
        </w:trPr>
        <w:tc>
          <w:tcPr>
            <w:tcW w:w="562" w:type="dxa"/>
          </w:tcPr>
          <w:p w14:paraId="59B7C80E" w14:textId="77777777" w:rsidR="00C5428F" w:rsidRPr="00FC22F5" w:rsidRDefault="00C5428F" w:rsidP="00C86755">
            <w:pPr>
              <w:rPr>
                <w:rFonts w:ascii="Times New Roman" w:hAnsi="Times New Roman" w:cs="Times New Roman"/>
                <w:sz w:val="28"/>
                <w:szCs w:val="28"/>
              </w:rPr>
            </w:pPr>
          </w:p>
        </w:tc>
        <w:tc>
          <w:tcPr>
            <w:tcW w:w="6998" w:type="dxa"/>
          </w:tcPr>
          <w:p w14:paraId="7A82948E" w14:textId="163CAC0B" w:rsidR="00C5428F" w:rsidRPr="00BC3EC0" w:rsidRDefault="00C5428F" w:rsidP="00C86755">
            <w:pPr>
              <w:rPr>
                <w:rFonts w:ascii="Times New Roman" w:hAnsi="Times New Roman" w:cs="Times New Roman"/>
                <w:b/>
                <w:sz w:val="28"/>
                <w:szCs w:val="28"/>
              </w:rPr>
            </w:pPr>
            <w:r w:rsidRPr="00C6094C">
              <w:rPr>
                <w:rFonts w:ascii="Times New Roman" w:hAnsi="Times New Roman" w:cs="Times New Roman"/>
                <w:b/>
                <w:bCs/>
                <w:sz w:val="24"/>
                <w:szCs w:val="24"/>
              </w:rPr>
              <w:t xml:space="preserve">Контрольная работа  по теме </w:t>
            </w:r>
            <w:r w:rsidRPr="00C6094C">
              <w:rPr>
                <w:rFonts w:ascii="Times New Roman" w:eastAsia="OfficinaSansBoldITC" w:hAnsi="Times New Roman" w:cs="Times New Roman"/>
                <w:b/>
                <w:sz w:val="24"/>
                <w:szCs w:val="24"/>
              </w:rPr>
              <w:t>«Защита населения Российской Федерации от опасных и чрезвычайных ситуаций».</w:t>
            </w:r>
          </w:p>
        </w:tc>
        <w:tc>
          <w:tcPr>
            <w:tcW w:w="613" w:type="dxa"/>
          </w:tcPr>
          <w:p w14:paraId="7E89F2C2" w14:textId="37ACE20C"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0D330154" w14:textId="77777777" w:rsidR="00C5428F" w:rsidRPr="00FC22F5" w:rsidRDefault="00C5428F" w:rsidP="00C86755">
            <w:pPr>
              <w:rPr>
                <w:rFonts w:ascii="Times New Roman" w:hAnsi="Times New Roman" w:cs="Times New Roman"/>
                <w:sz w:val="28"/>
                <w:szCs w:val="28"/>
              </w:rPr>
            </w:pPr>
          </w:p>
        </w:tc>
        <w:tc>
          <w:tcPr>
            <w:tcW w:w="614" w:type="dxa"/>
          </w:tcPr>
          <w:p w14:paraId="13BFF177" w14:textId="77777777" w:rsidR="00C5428F" w:rsidRPr="00FC22F5" w:rsidRDefault="00C5428F" w:rsidP="00C86755">
            <w:pPr>
              <w:rPr>
                <w:rFonts w:ascii="Times New Roman" w:hAnsi="Times New Roman" w:cs="Times New Roman"/>
                <w:sz w:val="28"/>
                <w:szCs w:val="28"/>
              </w:rPr>
            </w:pPr>
          </w:p>
        </w:tc>
        <w:tc>
          <w:tcPr>
            <w:tcW w:w="613" w:type="dxa"/>
          </w:tcPr>
          <w:p w14:paraId="7248BAE1" w14:textId="77777777" w:rsidR="00C5428F" w:rsidRPr="00690CD2" w:rsidRDefault="00C5428F" w:rsidP="00C86755">
            <w:pPr>
              <w:rPr>
                <w:rFonts w:ascii="Times New Roman" w:hAnsi="Times New Roman" w:cs="Times New Roman"/>
              </w:rPr>
            </w:pPr>
          </w:p>
        </w:tc>
        <w:tc>
          <w:tcPr>
            <w:tcW w:w="614" w:type="dxa"/>
          </w:tcPr>
          <w:p w14:paraId="14F75AE8" w14:textId="77777777" w:rsidR="00C5428F" w:rsidRPr="00690CD2" w:rsidRDefault="00C5428F" w:rsidP="00C86755">
            <w:pPr>
              <w:rPr>
                <w:rFonts w:ascii="Times New Roman" w:hAnsi="Times New Roman" w:cs="Times New Roman"/>
              </w:rPr>
            </w:pPr>
          </w:p>
        </w:tc>
      </w:tr>
      <w:tr w:rsidR="00C5428F" w:rsidRPr="00FC22F5" w14:paraId="3EDE8821" w14:textId="70672A34" w:rsidTr="00C86755">
        <w:trPr>
          <w:trHeight w:val="20"/>
        </w:trPr>
        <w:tc>
          <w:tcPr>
            <w:tcW w:w="7560" w:type="dxa"/>
            <w:gridSpan w:val="2"/>
            <w:shd w:val="clear" w:color="auto" w:fill="D9D9D9" w:themeFill="background1" w:themeFillShade="D9"/>
          </w:tcPr>
          <w:p w14:paraId="027DC314" w14:textId="0D079E68"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5 «Безопасность в природной среде и экологическая безопасность».</w:t>
            </w:r>
          </w:p>
        </w:tc>
        <w:tc>
          <w:tcPr>
            <w:tcW w:w="613" w:type="dxa"/>
            <w:shd w:val="clear" w:color="auto" w:fill="D9D9D9" w:themeFill="background1" w:themeFillShade="D9"/>
          </w:tcPr>
          <w:p w14:paraId="2DB1901D" w14:textId="4E9C8AB8"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9</w:t>
            </w:r>
          </w:p>
        </w:tc>
        <w:tc>
          <w:tcPr>
            <w:tcW w:w="613" w:type="dxa"/>
            <w:shd w:val="clear" w:color="auto" w:fill="D9D9D9" w:themeFill="background1" w:themeFillShade="D9"/>
          </w:tcPr>
          <w:p w14:paraId="0FF264B5" w14:textId="2DE98DA5"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3549B39D" w14:textId="4571F738"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8DFC0F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0CB085F" w14:textId="77777777" w:rsidR="00C5428F" w:rsidRPr="00690CD2" w:rsidRDefault="00C5428F" w:rsidP="00C86755">
            <w:pPr>
              <w:rPr>
                <w:rFonts w:ascii="Times New Roman" w:hAnsi="Times New Roman" w:cs="Times New Roman"/>
              </w:rPr>
            </w:pPr>
          </w:p>
        </w:tc>
      </w:tr>
      <w:tr w:rsidR="00C5428F" w:rsidRPr="00FC22F5" w14:paraId="081185A8" w14:textId="480D0B8A" w:rsidTr="00C86755">
        <w:trPr>
          <w:trHeight w:val="20"/>
        </w:trPr>
        <w:tc>
          <w:tcPr>
            <w:tcW w:w="7560" w:type="dxa"/>
            <w:gridSpan w:val="2"/>
            <w:shd w:val="clear" w:color="auto" w:fill="D9D9D9" w:themeFill="background1" w:themeFillShade="D9"/>
          </w:tcPr>
          <w:p w14:paraId="73788887" w14:textId="6483A0C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5.1</w:t>
            </w:r>
            <w:r w:rsidRPr="00BC3EC0">
              <w:rPr>
                <w:rFonts w:ascii="Times New Roman" w:eastAsia="OfficinaSansBoldITC" w:hAnsi="Times New Roman" w:cs="Times New Roman"/>
                <w:b/>
                <w:sz w:val="24"/>
                <w:szCs w:val="24"/>
              </w:rPr>
              <w:t xml:space="preserve"> Источники опасности в природной среде.</w:t>
            </w:r>
          </w:p>
        </w:tc>
        <w:tc>
          <w:tcPr>
            <w:tcW w:w="613" w:type="dxa"/>
            <w:shd w:val="clear" w:color="auto" w:fill="D9D9D9" w:themeFill="background1" w:themeFillShade="D9"/>
          </w:tcPr>
          <w:p w14:paraId="721A98FA" w14:textId="0B11DDE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016BAB6E"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7EDC26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05B930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807D9B" w14:textId="77777777" w:rsidR="00C5428F" w:rsidRPr="00690CD2" w:rsidRDefault="00C5428F" w:rsidP="00C86755">
            <w:pPr>
              <w:rPr>
                <w:rFonts w:ascii="Times New Roman" w:hAnsi="Times New Roman" w:cs="Times New Roman"/>
              </w:rPr>
            </w:pPr>
          </w:p>
        </w:tc>
      </w:tr>
      <w:tr w:rsidR="00C5428F" w:rsidRPr="00FC22F5" w14:paraId="374433B9" w14:textId="575F804B" w:rsidTr="00C86755">
        <w:trPr>
          <w:trHeight w:val="20"/>
        </w:trPr>
        <w:tc>
          <w:tcPr>
            <w:tcW w:w="562" w:type="dxa"/>
            <w:shd w:val="clear" w:color="auto" w:fill="D9D9D9" w:themeFill="background1" w:themeFillShade="D9"/>
          </w:tcPr>
          <w:p w14:paraId="3620FA5C"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2A31683A" w14:textId="7210256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5.1</w:t>
            </w:r>
          </w:p>
        </w:tc>
        <w:tc>
          <w:tcPr>
            <w:tcW w:w="613" w:type="dxa"/>
            <w:shd w:val="clear" w:color="auto" w:fill="D9D9D9" w:themeFill="background1" w:themeFillShade="D9"/>
          </w:tcPr>
          <w:p w14:paraId="44783384"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25D1C8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04B3E5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E77395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5C9A70C" w14:textId="77777777" w:rsidR="00C5428F" w:rsidRPr="00690CD2" w:rsidRDefault="00C5428F" w:rsidP="00C86755">
            <w:pPr>
              <w:rPr>
                <w:rFonts w:ascii="Times New Roman" w:hAnsi="Times New Roman" w:cs="Times New Roman"/>
              </w:rPr>
            </w:pPr>
          </w:p>
        </w:tc>
      </w:tr>
      <w:tr w:rsidR="00C5428F" w:rsidRPr="00FC22F5" w14:paraId="17C90835" w14:textId="77777777" w:rsidTr="00C86755">
        <w:trPr>
          <w:trHeight w:val="20"/>
        </w:trPr>
        <w:tc>
          <w:tcPr>
            <w:tcW w:w="562" w:type="dxa"/>
          </w:tcPr>
          <w:p w14:paraId="3D17CCCF" w14:textId="77777777" w:rsidR="00C5428F" w:rsidRPr="00FC22F5" w:rsidRDefault="00C5428F" w:rsidP="00C86755">
            <w:pPr>
              <w:rPr>
                <w:rFonts w:ascii="Times New Roman" w:hAnsi="Times New Roman" w:cs="Times New Roman"/>
                <w:sz w:val="28"/>
                <w:szCs w:val="28"/>
              </w:rPr>
            </w:pPr>
          </w:p>
        </w:tc>
        <w:tc>
          <w:tcPr>
            <w:tcW w:w="6998" w:type="dxa"/>
          </w:tcPr>
          <w:p w14:paraId="335848BF"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Основные правила безопасного поведения в лесу, в горах, на водоёмах. Ориентирование на местности. Современные средства навигации (компас, </w:t>
            </w:r>
            <w:r w:rsidRPr="008F27B1">
              <w:rPr>
                <w:rFonts w:ascii="Times New Roman" w:eastAsia="OfficinaSansBoldITC" w:hAnsi="Times New Roman" w:cs="Times New Roman"/>
                <w:sz w:val="24"/>
                <w:szCs w:val="24"/>
                <w:lang w:val="en-US"/>
              </w:rPr>
              <w:t>GPS</w:t>
            </w:r>
            <w:r w:rsidRPr="008F27B1">
              <w:rPr>
                <w:rFonts w:ascii="Times New Roman" w:eastAsia="OfficinaSansBoldITC" w:hAnsi="Times New Roman" w:cs="Times New Roman"/>
                <w:sz w:val="24"/>
                <w:szCs w:val="24"/>
              </w:rPr>
              <w:t>). Безопасность в автономных условиях.</w:t>
            </w:r>
          </w:p>
          <w:p w14:paraId="5518EA54" w14:textId="236346E2"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tc>
        <w:tc>
          <w:tcPr>
            <w:tcW w:w="613" w:type="dxa"/>
          </w:tcPr>
          <w:p w14:paraId="37E27D25" w14:textId="77777777" w:rsidR="00C5428F" w:rsidRPr="0054657D" w:rsidRDefault="00C5428F" w:rsidP="00C86755">
            <w:pPr>
              <w:jc w:val="center"/>
              <w:rPr>
                <w:rFonts w:ascii="Times New Roman" w:hAnsi="Times New Roman" w:cs="Times New Roman"/>
                <w:b/>
                <w:sz w:val="28"/>
                <w:szCs w:val="28"/>
              </w:rPr>
            </w:pPr>
          </w:p>
        </w:tc>
        <w:tc>
          <w:tcPr>
            <w:tcW w:w="613" w:type="dxa"/>
          </w:tcPr>
          <w:p w14:paraId="06E7CC1C" w14:textId="77777777" w:rsidR="00C5428F" w:rsidRPr="00FC22F5" w:rsidRDefault="00C5428F" w:rsidP="00C86755">
            <w:pPr>
              <w:rPr>
                <w:rFonts w:ascii="Times New Roman" w:hAnsi="Times New Roman" w:cs="Times New Roman"/>
                <w:sz w:val="28"/>
                <w:szCs w:val="28"/>
              </w:rPr>
            </w:pPr>
          </w:p>
        </w:tc>
        <w:tc>
          <w:tcPr>
            <w:tcW w:w="614" w:type="dxa"/>
          </w:tcPr>
          <w:p w14:paraId="178F6D21" w14:textId="228E41B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3DC5781F"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3E46F440" w14:textId="6AC4CEA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31500B5" w14:textId="36CCACB4"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51ECBF5" w14:textId="241A3D1F" w:rsidTr="00C86755">
        <w:trPr>
          <w:trHeight w:val="20"/>
        </w:trPr>
        <w:tc>
          <w:tcPr>
            <w:tcW w:w="562" w:type="dxa"/>
            <w:shd w:val="clear" w:color="auto" w:fill="D9D9D9" w:themeFill="background1" w:themeFillShade="D9"/>
          </w:tcPr>
          <w:p w14:paraId="44E5251E"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25CDCCD0" w14:textId="18FCEE9B"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5.2</w:t>
            </w:r>
            <w:r w:rsidRPr="00BC3EC0">
              <w:rPr>
                <w:rFonts w:ascii="Times New Roman" w:eastAsia="OfficinaSansBoldITC" w:hAnsi="Times New Roman" w:cs="Times New Roman"/>
                <w:b/>
                <w:sz w:val="24"/>
                <w:szCs w:val="24"/>
              </w:rPr>
              <w:t xml:space="preserve"> Экологическая безопасность и охрана окружающей среды.</w:t>
            </w:r>
          </w:p>
        </w:tc>
        <w:tc>
          <w:tcPr>
            <w:tcW w:w="613" w:type="dxa"/>
            <w:shd w:val="clear" w:color="auto" w:fill="D9D9D9" w:themeFill="background1" w:themeFillShade="D9"/>
          </w:tcPr>
          <w:p w14:paraId="63370407" w14:textId="2BC8ED62"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50A270C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0DD3C25"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04D3D2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DA785DC" w14:textId="77777777" w:rsidR="00C5428F" w:rsidRPr="00690CD2" w:rsidRDefault="00C5428F" w:rsidP="00C86755">
            <w:pPr>
              <w:rPr>
                <w:rFonts w:ascii="Times New Roman" w:hAnsi="Times New Roman" w:cs="Times New Roman"/>
              </w:rPr>
            </w:pPr>
          </w:p>
        </w:tc>
      </w:tr>
      <w:tr w:rsidR="00C5428F" w:rsidRPr="00FC22F5" w14:paraId="72AB6759" w14:textId="77777777" w:rsidTr="00C86755">
        <w:trPr>
          <w:trHeight w:val="20"/>
        </w:trPr>
        <w:tc>
          <w:tcPr>
            <w:tcW w:w="562" w:type="dxa"/>
            <w:shd w:val="clear" w:color="auto" w:fill="D9D9D9" w:themeFill="background1" w:themeFillShade="D9"/>
          </w:tcPr>
          <w:p w14:paraId="4DD7D34F"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6BD255D0" w14:textId="01F3B876"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5.2</w:t>
            </w:r>
          </w:p>
        </w:tc>
        <w:tc>
          <w:tcPr>
            <w:tcW w:w="613" w:type="dxa"/>
            <w:shd w:val="clear" w:color="auto" w:fill="D9D9D9" w:themeFill="background1" w:themeFillShade="D9"/>
          </w:tcPr>
          <w:p w14:paraId="7F32FDC7"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23EA6D0"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18F0F0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A2F9C2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F85FF9A" w14:textId="77777777" w:rsidR="00C5428F" w:rsidRPr="00690CD2" w:rsidRDefault="00C5428F" w:rsidP="00C86755">
            <w:pPr>
              <w:rPr>
                <w:rFonts w:ascii="Times New Roman" w:hAnsi="Times New Roman" w:cs="Times New Roman"/>
              </w:rPr>
            </w:pPr>
          </w:p>
        </w:tc>
      </w:tr>
      <w:tr w:rsidR="00C5428F" w:rsidRPr="00FC22F5" w14:paraId="2111DB5F" w14:textId="77777777" w:rsidTr="00C86755">
        <w:trPr>
          <w:trHeight w:val="20"/>
        </w:trPr>
        <w:tc>
          <w:tcPr>
            <w:tcW w:w="562" w:type="dxa"/>
          </w:tcPr>
          <w:p w14:paraId="631A3349" w14:textId="77777777" w:rsidR="00C5428F" w:rsidRPr="00FC22F5" w:rsidRDefault="00C5428F" w:rsidP="00C86755">
            <w:pPr>
              <w:rPr>
                <w:rFonts w:ascii="Times New Roman" w:hAnsi="Times New Roman" w:cs="Times New Roman"/>
                <w:sz w:val="28"/>
                <w:szCs w:val="28"/>
              </w:rPr>
            </w:pPr>
          </w:p>
        </w:tc>
        <w:tc>
          <w:tcPr>
            <w:tcW w:w="6998" w:type="dxa"/>
          </w:tcPr>
          <w:p w14:paraId="14DE7A75" w14:textId="77777777" w:rsidR="00A67704" w:rsidRDefault="00A67704" w:rsidP="00C86755">
            <w:pPr>
              <w:widowControl w:val="0"/>
              <w:jc w:val="both"/>
              <w:rPr>
                <w:rFonts w:ascii="Times New Roman" w:eastAsia="OfficinaSansBoldITC" w:hAnsi="Times New Roman" w:cs="Times New Roman"/>
                <w:sz w:val="24"/>
                <w:szCs w:val="24"/>
              </w:rPr>
            </w:pPr>
            <w:r w:rsidRPr="00A67704">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A67704">
              <w:rPr>
                <w:rFonts w:ascii="Times New Roman" w:eastAsia="OfficinaSansBoldITC" w:hAnsi="Times New Roman" w:cs="Times New Roman"/>
                <w:sz w:val="24"/>
                <w:szCs w:val="24"/>
              </w:rPr>
              <w:t xml:space="preserve"> </w:t>
            </w:r>
            <w:r w:rsidR="00C5428F" w:rsidRPr="008F27B1">
              <w:rPr>
                <w:rFonts w:ascii="Times New Roman" w:eastAsia="OfficinaSansBoldITC" w:hAnsi="Times New Roman" w:cs="Times New Roman"/>
                <w:sz w:val="24"/>
                <w:szCs w:val="24"/>
              </w:rPr>
              <w:t xml:space="preserve">Нормы предельно допустимой концентрации вредных веществ. </w:t>
            </w:r>
          </w:p>
          <w:p w14:paraId="1959BE61" w14:textId="3B5DB466"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Правила использования питьевой воды. Качество продуктов питания. Правила хранения и употребления продуктов питания.</w:t>
            </w:r>
          </w:p>
          <w:p w14:paraId="7F2E740C" w14:textId="182DC49F"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Федеральная служба по надзору в </w:t>
            </w:r>
            <w:r>
              <w:rPr>
                <w:rFonts w:ascii="Times New Roman" w:eastAsia="OfficinaSansBoldITC" w:hAnsi="Times New Roman" w:cs="Times New Roman"/>
                <w:sz w:val="24"/>
                <w:szCs w:val="24"/>
              </w:rPr>
              <w:t xml:space="preserve">сфере защиты прав потребителей </w:t>
            </w:r>
            <w:r w:rsidRPr="008F27B1">
              <w:rPr>
                <w:rFonts w:ascii="Times New Roman" w:eastAsia="OfficinaSansBoldITC" w:hAnsi="Times New Roman" w:cs="Times New Roman"/>
                <w:sz w:val="24"/>
                <w:szCs w:val="24"/>
              </w:rPr>
              <w:t>и благополучия человека (Роспо</w:t>
            </w:r>
            <w:r>
              <w:rPr>
                <w:rFonts w:ascii="Times New Roman" w:eastAsia="OfficinaSansBoldITC" w:hAnsi="Times New Roman" w:cs="Times New Roman"/>
                <w:sz w:val="24"/>
                <w:szCs w:val="24"/>
              </w:rPr>
              <w:t xml:space="preserve">требнадзор). </w:t>
            </w:r>
            <w:r>
              <w:rPr>
                <w:rFonts w:ascii="Times New Roman" w:eastAsia="OfficinaSansBoldITC" w:hAnsi="Times New Roman" w:cs="Times New Roman"/>
                <w:sz w:val="24"/>
                <w:szCs w:val="24"/>
              </w:rPr>
              <w:lastRenderedPageBreak/>
              <w:t xml:space="preserve">Федеральный закон </w:t>
            </w:r>
            <w:r w:rsidRPr="008F27B1">
              <w:rPr>
                <w:rFonts w:ascii="Times New Roman" w:eastAsia="OfficinaSansBoldITC" w:hAnsi="Times New Roman" w:cs="Times New Roman"/>
                <w:sz w:val="24"/>
                <w:szCs w:val="24"/>
              </w:rPr>
              <w:t>от 10 января 2002 г. № 7-ФЗ «Об охране окружающей среды» (Собрание законодательства Российской Федерации, 2002, № 2, ст. 133; 2022, № 13, ст. 1960).</w:t>
            </w:r>
          </w:p>
        </w:tc>
        <w:tc>
          <w:tcPr>
            <w:tcW w:w="613" w:type="dxa"/>
          </w:tcPr>
          <w:p w14:paraId="3426EC38" w14:textId="73EBB4F3"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613" w:type="dxa"/>
          </w:tcPr>
          <w:p w14:paraId="5440DD8F" w14:textId="77777777" w:rsidR="00C5428F" w:rsidRPr="00FC22F5" w:rsidRDefault="00C5428F" w:rsidP="00C86755">
            <w:pPr>
              <w:rPr>
                <w:rFonts w:ascii="Times New Roman" w:hAnsi="Times New Roman" w:cs="Times New Roman"/>
                <w:sz w:val="28"/>
                <w:szCs w:val="28"/>
              </w:rPr>
            </w:pPr>
          </w:p>
        </w:tc>
        <w:tc>
          <w:tcPr>
            <w:tcW w:w="614" w:type="dxa"/>
          </w:tcPr>
          <w:p w14:paraId="3BC42910" w14:textId="3489CF74"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DAA14F9"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6136E50" w14:textId="1E2F569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27BC3C3" w14:textId="780012DD"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7EB2F8C9" w14:textId="3EC71A38" w:rsidTr="00C86755">
        <w:trPr>
          <w:trHeight w:val="20"/>
        </w:trPr>
        <w:tc>
          <w:tcPr>
            <w:tcW w:w="562" w:type="dxa"/>
            <w:shd w:val="clear" w:color="auto" w:fill="D9D9D9" w:themeFill="background1" w:themeFillShade="D9"/>
          </w:tcPr>
          <w:p w14:paraId="5AF4B58E" w14:textId="4F90616B"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78E5F11C" w14:textId="394C7DD4"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5.3</w:t>
            </w:r>
            <w:r w:rsidRPr="00BC3EC0">
              <w:rPr>
                <w:rFonts w:ascii="Times New Roman" w:eastAsia="OfficinaSansBoldITC" w:hAnsi="Times New Roman" w:cs="Times New Roman"/>
                <w:b/>
                <w:sz w:val="24"/>
                <w:szCs w:val="24"/>
              </w:rPr>
              <w:t xml:space="preserve"> Средства защиты и предупреждения от экологических опасностей.</w:t>
            </w:r>
          </w:p>
        </w:tc>
        <w:tc>
          <w:tcPr>
            <w:tcW w:w="613" w:type="dxa"/>
            <w:shd w:val="clear" w:color="auto" w:fill="D9D9D9" w:themeFill="background1" w:themeFillShade="D9"/>
          </w:tcPr>
          <w:p w14:paraId="285FA7EC" w14:textId="2D4DE1B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4</w:t>
            </w:r>
          </w:p>
        </w:tc>
        <w:tc>
          <w:tcPr>
            <w:tcW w:w="613" w:type="dxa"/>
            <w:shd w:val="clear" w:color="auto" w:fill="D9D9D9" w:themeFill="background1" w:themeFillShade="D9"/>
          </w:tcPr>
          <w:p w14:paraId="78B9E02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47639B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EBAE08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745B340" w14:textId="77777777" w:rsidR="00C5428F" w:rsidRPr="00690CD2" w:rsidRDefault="00C5428F" w:rsidP="00C86755">
            <w:pPr>
              <w:rPr>
                <w:rFonts w:ascii="Times New Roman" w:hAnsi="Times New Roman" w:cs="Times New Roman"/>
              </w:rPr>
            </w:pPr>
          </w:p>
        </w:tc>
      </w:tr>
      <w:tr w:rsidR="00C5428F" w:rsidRPr="00FC22F5" w14:paraId="48C1672A" w14:textId="77777777" w:rsidTr="00C86755">
        <w:trPr>
          <w:trHeight w:val="20"/>
        </w:trPr>
        <w:tc>
          <w:tcPr>
            <w:tcW w:w="562" w:type="dxa"/>
            <w:shd w:val="clear" w:color="auto" w:fill="D9D9D9" w:themeFill="background1" w:themeFillShade="D9"/>
          </w:tcPr>
          <w:p w14:paraId="4DD74B79"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577735ED" w14:textId="2A8E4AE5"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5.3</w:t>
            </w:r>
          </w:p>
        </w:tc>
        <w:tc>
          <w:tcPr>
            <w:tcW w:w="613" w:type="dxa"/>
            <w:shd w:val="clear" w:color="auto" w:fill="D9D9D9" w:themeFill="background1" w:themeFillShade="D9"/>
          </w:tcPr>
          <w:p w14:paraId="135C9E3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32D702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69C36F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24EE12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7209A04" w14:textId="77777777" w:rsidR="00C5428F" w:rsidRPr="00690CD2" w:rsidRDefault="00C5428F" w:rsidP="00C86755">
            <w:pPr>
              <w:rPr>
                <w:rFonts w:ascii="Times New Roman" w:hAnsi="Times New Roman" w:cs="Times New Roman"/>
              </w:rPr>
            </w:pPr>
          </w:p>
        </w:tc>
      </w:tr>
      <w:tr w:rsidR="00C5428F" w:rsidRPr="00FC22F5" w14:paraId="1B7B2F50" w14:textId="77777777" w:rsidTr="00C86755">
        <w:trPr>
          <w:trHeight w:val="20"/>
        </w:trPr>
        <w:tc>
          <w:tcPr>
            <w:tcW w:w="562" w:type="dxa"/>
          </w:tcPr>
          <w:p w14:paraId="3A965105" w14:textId="77777777" w:rsidR="00C5428F" w:rsidRPr="00FC22F5" w:rsidRDefault="00C5428F" w:rsidP="00C86755">
            <w:pPr>
              <w:rPr>
                <w:rFonts w:ascii="Times New Roman" w:hAnsi="Times New Roman" w:cs="Times New Roman"/>
                <w:sz w:val="28"/>
                <w:szCs w:val="28"/>
              </w:rPr>
            </w:pPr>
          </w:p>
        </w:tc>
        <w:tc>
          <w:tcPr>
            <w:tcW w:w="6998" w:type="dxa"/>
          </w:tcPr>
          <w:p w14:paraId="2B645FA9"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Бытовые приборы контроля воздуха. </w:t>
            </w:r>
            <w:r w:rsidRPr="00EB473D">
              <w:rPr>
                <w:rFonts w:ascii="Times New Roman" w:eastAsia="OfficinaSansBoldITC" w:hAnsi="Times New Roman" w:cs="Times New Roman"/>
                <w:sz w:val="24"/>
                <w:szCs w:val="24"/>
                <w:lang w:val="en-US"/>
              </w:rPr>
              <w:t>TDS</w:t>
            </w:r>
            <w:r w:rsidRPr="00EB473D">
              <w:rPr>
                <w:rFonts w:ascii="Times New Roman" w:eastAsia="OfficinaSansBoldITC" w:hAnsi="Times New Roman" w:cs="Times New Roman"/>
                <w:sz w:val="24"/>
                <w:szCs w:val="24"/>
              </w:rPr>
              <w:t>-метры (солемеры). Шумомеры. Люксметры. Бытовые дозиметры (радиометры). Бытовые нитратомеры.</w:t>
            </w:r>
          </w:p>
          <w:p w14:paraId="33AEEDEE" w14:textId="46DAFCB5"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Основные виды экологических знаков. Знаки, свидетельствующие </w:t>
            </w:r>
            <w:r w:rsidRPr="00EB473D">
              <w:rPr>
                <w:rFonts w:ascii="Times New Roman" w:eastAsia="OfficinaSansBoldITC" w:hAnsi="Times New Roman" w:cs="Times New Roman"/>
                <w:sz w:val="24"/>
                <w:szCs w:val="24"/>
              </w:rPr>
              <w:br/>
              <w:t>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613" w:type="dxa"/>
          </w:tcPr>
          <w:p w14:paraId="58EA9761" w14:textId="25E874A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tcPr>
          <w:p w14:paraId="3ABE4EDD" w14:textId="77777777" w:rsidR="00C5428F" w:rsidRPr="00FC22F5" w:rsidRDefault="00C5428F" w:rsidP="00C86755">
            <w:pPr>
              <w:rPr>
                <w:rFonts w:ascii="Times New Roman" w:hAnsi="Times New Roman" w:cs="Times New Roman"/>
                <w:sz w:val="28"/>
                <w:szCs w:val="28"/>
              </w:rPr>
            </w:pPr>
          </w:p>
        </w:tc>
        <w:tc>
          <w:tcPr>
            <w:tcW w:w="614" w:type="dxa"/>
          </w:tcPr>
          <w:p w14:paraId="19A63F6A" w14:textId="61D0DB06"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37465635"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00D6EEF" w14:textId="71045C76"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E659E69" w14:textId="47E28AFA"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41FE90F" w14:textId="0E271CB5" w:rsidTr="00C86755">
        <w:trPr>
          <w:trHeight w:val="20"/>
        </w:trPr>
        <w:tc>
          <w:tcPr>
            <w:tcW w:w="7560" w:type="dxa"/>
            <w:gridSpan w:val="2"/>
            <w:shd w:val="clear" w:color="auto" w:fill="D9D9D9" w:themeFill="background1" w:themeFillShade="D9"/>
          </w:tcPr>
          <w:p w14:paraId="297D5BEC" w14:textId="1D72572E"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 6  «Основы противодействия экстремизму и терроризму».</w:t>
            </w:r>
          </w:p>
        </w:tc>
        <w:tc>
          <w:tcPr>
            <w:tcW w:w="613" w:type="dxa"/>
            <w:shd w:val="clear" w:color="auto" w:fill="D9D9D9" w:themeFill="background1" w:themeFillShade="D9"/>
          </w:tcPr>
          <w:p w14:paraId="493C34F7" w14:textId="525E000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11</w:t>
            </w:r>
          </w:p>
        </w:tc>
        <w:tc>
          <w:tcPr>
            <w:tcW w:w="613" w:type="dxa"/>
            <w:shd w:val="clear" w:color="auto" w:fill="D9D9D9" w:themeFill="background1" w:themeFillShade="D9"/>
          </w:tcPr>
          <w:p w14:paraId="25C8C578" w14:textId="0917D8B4"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79295DFE" w14:textId="0EA9B129"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131E11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D84F63E" w14:textId="77777777" w:rsidR="00C5428F" w:rsidRPr="00690CD2" w:rsidRDefault="00C5428F" w:rsidP="00C86755">
            <w:pPr>
              <w:rPr>
                <w:rFonts w:ascii="Times New Roman" w:hAnsi="Times New Roman" w:cs="Times New Roman"/>
              </w:rPr>
            </w:pPr>
          </w:p>
        </w:tc>
      </w:tr>
      <w:tr w:rsidR="00C5428F" w:rsidRPr="00FC22F5" w14:paraId="5D9C9924" w14:textId="40E75BA0" w:rsidTr="00C86755">
        <w:trPr>
          <w:trHeight w:val="20"/>
        </w:trPr>
        <w:tc>
          <w:tcPr>
            <w:tcW w:w="7560" w:type="dxa"/>
            <w:gridSpan w:val="2"/>
            <w:shd w:val="clear" w:color="auto" w:fill="D9D9D9" w:themeFill="background1" w:themeFillShade="D9"/>
          </w:tcPr>
          <w:p w14:paraId="14901CB1" w14:textId="60B71164"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6.1</w:t>
            </w:r>
            <w:r w:rsidRPr="00BC3EC0">
              <w:rPr>
                <w:rFonts w:ascii="Times New Roman" w:hAnsi="Times New Roman" w:cs="Times New Roman"/>
                <w:b/>
                <w:sz w:val="24"/>
                <w:szCs w:val="24"/>
              </w:rPr>
              <w:t xml:space="preserve"> </w:t>
            </w:r>
            <w:r w:rsidRPr="00EB473D">
              <w:rPr>
                <w:rFonts w:ascii="Times New Roman" w:hAnsi="Times New Roman" w:cs="Times New Roman"/>
                <w:b/>
                <w:sz w:val="24"/>
                <w:szCs w:val="24"/>
              </w:rPr>
              <w:t>Разновидности экстремистской деятельности. Ответственность граждан за участие в экстремистской и террористической деятельности.</w:t>
            </w:r>
          </w:p>
        </w:tc>
        <w:tc>
          <w:tcPr>
            <w:tcW w:w="613" w:type="dxa"/>
            <w:shd w:val="clear" w:color="auto" w:fill="D9D9D9" w:themeFill="background1" w:themeFillShade="D9"/>
          </w:tcPr>
          <w:p w14:paraId="77A97A9A" w14:textId="5EE4A4B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5</w:t>
            </w:r>
          </w:p>
        </w:tc>
        <w:tc>
          <w:tcPr>
            <w:tcW w:w="613" w:type="dxa"/>
            <w:shd w:val="clear" w:color="auto" w:fill="D9D9D9" w:themeFill="background1" w:themeFillShade="D9"/>
          </w:tcPr>
          <w:p w14:paraId="3BD17103"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09D57E4"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BAE3B0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6B2DE53" w14:textId="77777777" w:rsidR="00C5428F" w:rsidRPr="00690CD2" w:rsidRDefault="00C5428F" w:rsidP="00C86755">
            <w:pPr>
              <w:rPr>
                <w:rFonts w:ascii="Times New Roman" w:hAnsi="Times New Roman" w:cs="Times New Roman"/>
              </w:rPr>
            </w:pPr>
          </w:p>
        </w:tc>
      </w:tr>
      <w:tr w:rsidR="00C5428F" w:rsidRPr="00FC22F5" w14:paraId="04A6284C" w14:textId="1707B76C" w:rsidTr="00C86755">
        <w:trPr>
          <w:trHeight w:val="20"/>
        </w:trPr>
        <w:tc>
          <w:tcPr>
            <w:tcW w:w="7560" w:type="dxa"/>
            <w:gridSpan w:val="2"/>
            <w:shd w:val="clear" w:color="auto" w:fill="D9D9D9" w:themeFill="background1" w:themeFillShade="D9"/>
          </w:tcPr>
          <w:p w14:paraId="010C2584" w14:textId="3CE466D5"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6.1</w:t>
            </w:r>
          </w:p>
        </w:tc>
        <w:tc>
          <w:tcPr>
            <w:tcW w:w="613" w:type="dxa"/>
            <w:shd w:val="clear" w:color="auto" w:fill="D9D9D9" w:themeFill="background1" w:themeFillShade="D9"/>
          </w:tcPr>
          <w:p w14:paraId="4A07ED4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D25A83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6AB20D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B1E45D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E147697" w14:textId="77777777" w:rsidR="00C5428F" w:rsidRPr="00690CD2" w:rsidRDefault="00C5428F" w:rsidP="00C86755">
            <w:pPr>
              <w:rPr>
                <w:rFonts w:ascii="Times New Roman" w:hAnsi="Times New Roman" w:cs="Times New Roman"/>
              </w:rPr>
            </w:pPr>
          </w:p>
        </w:tc>
      </w:tr>
      <w:tr w:rsidR="00C5428F" w:rsidRPr="00FC22F5" w14:paraId="3CCF3CCF" w14:textId="77777777" w:rsidTr="00C86755">
        <w:trPr>
          <w:trHeight w:val="20"/>
        </w:trPr>
        <w:tc>
          <w:tcPr>
            <w:tcW w:w="562" w:type="dxa"/>
          </w:tcPr>
          <w:p w14:paraId="7D91B28A" w14:textId="77777777" w:rsidR="00C5428F" w:rsidRPr="00FC22F5" w:rsidRDefault="00C5428F" w:rsidP="00C86755">
            <w:pPr>
              <w:rPr>
                <w:rFonts w:ascii="Times New Roman" w:hAnsi="Times New Roman" w:cs="Times New Roman"/>
                <w:sz w:val="28"/>
                <w:szCs w:val="28"/>
              </w:rPr>
            </w:pPr>
          </w:p>
        </w:tc>
        <w:tc>
          <w:tcPr>
            <w:tcW w:w="6998" w:type="dxa"/>
          </w:tcPr>
          <w:p w14:paraId="35AB2375"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Внешние и внутренние экстремистские угрозы.</w:t>
            </w:r>
          </w:p>
          <w:p w14:paraId="0D858FC4" w14:textId="77777777" w:rsidR="00E146C5"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Деструктивные молодёжные субкультуры и экстремистские объединения. </w:t>
            </w:r>
          </w:p>
          <w:p w14:paraId="017C13BA" w14:textId="223CBA8A" w:rsidR="00C5428F" w:rsidRPr="00EB473D" w:rsidRDefault="00E146C5" w:rsidP="00C86755">
            <w:pPr>
              <w:widowControl w:val="0"/>
              <w:jc w:val="both"/>
              <w:rPr>
                <w:rFonts w:ascii="Times New Roman" w:eastAsia="OfficinaSansBoldITC" w:hAnsi="Times New Roman" w:cs="Times New Roman"/>
                <w:sz w:val="24"/>
                <w:szCs w:val="24"/>
              </w:rPr>
            </w:pPr>
            <w:r w:rsidRPr="00E146C5">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E146C5">
              <w:rPr>
                <w:rFonts w:ascii="Times New Roman" w:eastAsia="OfficinaSansBoldITC" w:hAnsi="Times New Roman" w:cs="Times New Roman"/>
                <w:sz w:val="24"/>
                <w:szCs w:val="24"/>
              </w:rPr>
              <w:t xml:space="preserve"> </w:t>
            </w:r>
            <w:r w:rsidR="00C5428F" w:rsidRPr="00EB473D">
              <w:rPr>
                <w:rFonts w:ascii="Times New Roman" w:eastAsia="OfficinaSansBoldITC" w:hAnsi="Times New Roman" w:cs="Times New Roman"/>
                <w:sz w:val="24"/>
                <w:szCs w:val="24"/>
              </w:rPr>
              <w:t>Терроризм – крайняя форма экстремизма. Разновидности террористической деятельности.</w:t>
            </w:r>
            <w:r>
              <w:rPr>
                <w:rFonts w:ascii="Times New Roman" w:eastAsia="OfficinaSansBoldITC" w:hAnsi="Times New Roman" w:cs="Times New Roman"/>
                <w:sz w:val="24"/>
                <w:szCs w:val="24"/>
              </w:rPr>
              <w:t xml:space="preserve"> Кибербезопасность.</w:t>
            </w:r>
          </w:p>
          <w:p w14:paraId="5DD8A47E" w14:textId="77777777" w:rsidR="00C5428F"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Праворадикальные группировки нацистской направленности </w:t>
            </w:r>
            <w:r w:rsidRPr="00EB473D">
              <w:rPr>
                <w:rFonts w:ascii="Times New Roman" w:eastAsia="OfficinaSansBoldITC" w:hAnsi="Times New Roman" w:cs="Times New Roman"/>
                <w:sz w:val="24"/>
                <w:szCs w:val="24"/>
              </w:rPr>
              <w:br/>
              <w:t>и леворадикальные сообщества. Правила безопасности, которые следует соблюдать, чтобы не попасть в сферу влияния неформальной группировки.</w:t>
            </w:r>
          </w:p>
          <w:p w14:paraId="5B2B60EB"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Статьи Уголовного кодекса Российской Федерации, предусмотренные за участие в экстремистской и террористической деятельности.</w:t>
            </w:r>
          </w:p>
          <w:p w14:paraId="597B5869" w14:textId="687BD081"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tc>
        <w:tc>
          <w:tcPr>
            <w:tcW w:w="613" w:type="dxa"/>
          </w:tcPr>
          <w:p w14:paraId="6BFB8CC8" w14:textId="7041DAA5"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tcPr>
          <w:p w14:paraId="2C54D04A" w14:textId="77777777" w:rsidR="00C5428F" w:rsidRPr="00FC22F5" w:rsidRDefault="00C5428F" w:rsidP="00C86755">
            <w:pPr>
              <w:rPr>
                <w:rFonts w:ascii="Times New Roman" w:hAnsi="Times New Roman" w:cs="Times New Roman"/>
                <w:sz w:val="28"/>
                <w:szCs w:val="28"/>
              </w:rPr>
            </w:pPr>
          </w:p>
        </w:tc>
        <w:tc>
          <w:tcPr>
            <w:tcW w:w="614" w:type="dxa"/>
          </w:tcPr>
          <w:p w14:paraId="4ED2FB4F" w14:textId="296DD2E5"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B22B7BD"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DBAF6B2" w14:textId="306347D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3C5511A"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896D0A6" w14:textId="03C53C0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296E3913" w14:textId="77777777" w:rsidTr="00C86755">
        <w:trPr>
          <w:trHeight w:val="20"/>
        </w:trPr>
        <w:tc>
          <w:tcPr>
            <w:tcW w:w="7560" w:type="dxa"/>
            <w:gridSpan w:val="2"/>
            <w:shd w:val="clear" w:color="auto" w:fill="D9D9D9" w:themeFill="background1" w:themeFillShade="D9"/>
          </w:tcPr>
          <w:p w14:paraId="202425BC" w14:textId="72A0A273"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Тема 6.2</w:t>
            </w:r>
            <w:r>
              <w:t xml:space="preserve"> </w:t>
            </w:r>
            <w:r w:rsidRPr="00BC3EC0">
              <w:rPr>
                <w:rFonts w:ascii="Times New Roman" w:eastAsia="OfficinaSansBoldITC" w:hAnsi="Times New Roman" w:cs="Times New Roman"/>
                <w:b/>
                <w:sz w:val="24"/>
                <w:szCs w:val="24"/>
              </w:rPr>
              <w:t>Уровни террористической опасности. Экстремизм и терроризм на современном этапе.</w:t>
            </w:r>
          </w:p>
        </w:tc>
        <w:tc>
          <w:tcPr>
            <w:tcW w:w="613" w:type="dxa"/>
            <w:shd w:val="clear" w:color="auto" w:fill="D9D9D9" w:themeFill="background1" w:themeFillShade="D9"/>
          </w:tcPr>
          <w:p w14:paraId="25C857BE" w14:textId="461418A9"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11DAE194"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58C27A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448540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5CC4B37" w14:textId="77777777" w:rsidR="00C5428F" w:rsidRPr="00690CD2" w:rsidRDefault="00C5428F" w:rsidP="00C86755">
            <w:pPr>
              <w:rPr>
                <w:rFonts w:ascii="Times New Roman" w:hAnsi="Times New Roman" w:cs="Times New Roman"/>
              </w:rPr>
            </w:pPr>
          </w:p>
        </w:tc>
      </w:tr>
      <w:tr w:rsidR="00C5428F" w:rsidRPr="00FC22F5" w14:paraId="751400BF" w14:textId="121635DB" w:rsidTr="00C86755">
        <w:trPr>
          <w:trHeight w:val="20"/>
        </w:trPr>
        <w:tc>
          <w:tcPr>
            <w:tcW w:w="7560" w:type="dxa"/>
            <w:gridSpan w:val="2"/>
            <w:shd w:val="clear" w:color="auto" w:fill="D9D9D9" w:themeFill="background1" w:themeFillShade="D9"/>
          </w:tcPr>
          <w:p w14:paraId="2374DADE" w14:textId="53D795B9"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6.2</w:t>
            </w:r>
          </w:p>
        </w:tc>
        <w:tc>
          <w:tcPr>
            <w:tcW w:w="613" w:type="dxa"/>
            <w:shd w:val="clear" w:color="auto" w:fill="D9D9D9" w:themeFill="background1" w:themeFillShade="D9"/>
          </w:tcPr>
          <w:p w14:paraId="54FD383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16246F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114BC3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BE7AF9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91CD278" w14:textId="77777777" w:rsidR="00C5428F" w:rsidRPr="00690CD2" w:rsidRDefault="00C5428F" w:rsidP="00C86755">
            <w:pPr>
              <w:rPr>
                <w:rFonts w:ascii="Times New Roman" w:hAnsi="Times New Roman" w:cs="Times New Roman"/>
              </w:rPr>
            </w:pPr>
          </w:p>
        </w:tc>
      </w:tr>
      <w:tr w:rsidR="00C5428F" w:rsidRPr="00FC22F5" w14:paraId="37CFD825" w14:textId="77777777" w:rsidTr="00C86755">
        <w:trPr>
          <w:trHeight w:val="20"/>
        </w:trPr>
        <w:tc>
          <w:tcPr>
            <w:tcW w:w="562" w:type="dxa"/>
          </w:tcPr>
          <w:p w14:paraId="64D18A7E" w14:textId="77777777" w:rsidR="00C5428F" w:rsidRPr="00FC22F5" w:rsidRDefault="00C5428F" w:rsidP="00C86755">
            <w:pPr>
              <w:rPr>
                <w:rFonts w:ascii="Times New Roman" w:hAnsi="Times New Roman" w:cs="Times New Roman"/>
                <w:sz w:val="28"/>
                <w:szCs w:val="28"/>
              </w:rPr>
            </w:pPr>
          </w:p>
        </w:tc>
        <w:tc>
          <w:tcPr>
            <w:tcW w:w="6998" w:type="dxa"/>
          </w:tcPr>
          <w:p w14:paraId="366BBEC0"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14:paraId="5E818C56"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55BAEDCC" w14:textId="5E70BC9F"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w:t>
            </w:r>
            <w:r w:rsidRPr="00EB473D">
              <w:rPr>
                <w:rFonts w:ascii="Times New Roman" w:eastAsia="OfficinaSansBoldITC" w:hAnsi="Times New Roman" w:cs="Times New Roman"/>
                <w:sz w:val="24"/>
                <w:szCs w:val="24"/>
              </w:rPr>
              <w:br/>
              <w:t xml:space="preserve">на религиозные мотивы. Терроризм на криминальной основе. </w:t>
            </w:r>
            <w:r w:rsidRPr="00EB473D">
              <w:rPr>
                <w:rFonts w:ascii="Times New Roman" w:eastAsia="OfficinaSansBoldITC" w:hAnsi="Times New Roman" w:cs="Times New Roman"/>
                <w:sz w:val="24"/>
                <w:szCs w:val="24"/>
              </w:rPr>
              <w:lastRenderedPageBreak/>
              <w:t xml:space="preserve">Терроризм </w:t>
            </w:r>
            <w:r w:rsidRPr="00EB473D">
              <w:rPr>
                <w:rFonts w:ascii="Times New Roman" w:eastAsia="OfficinaSansBoldITC" w:hAnsi="Times New Roman" w:cs="Times New Roman"/>
                <w:sz w:val="24"/>
                <w:szCs w:val="24"/>
              </w:rPr>
              <w:br/>
              <w:t>на национальной основе. Технологический терроризм. Кибертерроризм.</w:t>
            </w:r>
          </w:p>
        </w:tc>
        <w:tc>
          <w:tcPr>
            <w:tcW w:w="613" w:type="dxa"/>
          </w:tcPr>
          <w:p w14:paraId="7F4185C5" w14:textId="72E12E4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613" w:type="dxa"/>
          </w:tcPr>
          <w:p w14:paraId="0FB5CE88" w14:textId="77777777" w:rsidR="00C5428F" w:rsidRPr="00FC22F5" w:rsidRDefault="00C5428F" w:rsidP="00C86755">
            <w:pPr>
              <w:rPr>
                <w:rFonts w:ascii="Times New Roman" w:hAnsi="Times New Roman" w:cs="Times New Roman"/>
                <w:sz w:val="28"/>
                <w:szCs w:val="28"/>
              </w:rPr>
            </w:pPr>
          </w:p>
        </w:tc>
        <w:tc>
          <w:tcPr>
            <w:tcW w:w="614" w:type="dxa"/>
          </w:tcPr>
          <w:p w14:paraId="785F4908" w14:textId="77777777" w:rsidR="00C5428F" w:rsidRPr="00FC22F5" w:rsidRDefault="00C5428F" w:rsidP="00C86755">
            <w:pPr>
              <w:rPr>
                <w:rFonts w:ascii="Times New Roman" w:hAnsi="Times New Roman" w:cs="Times New Roman"/>
                <w:sz w:val="28"/>
                <w:szCs w:val="28"/>
              </w:rPr>
            </w:pPr>
          </w:p>
        </w:tc>
        <w:tc>
          <w:tcPr>
            <w:tcW w:w="613" w:type="dxa"/>
          </w:tcPr>
          <w:p w14:paraId="585514D9" w14:textId="77777777" w:rsidR="00C5428F" w:rsidRDefault="00C5428F" w:rsidP="00C86755">
            <w:pPr>
              <w:rPr>
                <w:rFonts w:ascii="Times New Roman" w:hAnsi="Times New Roman" w:cs="Times New Roman"/>
              </w:rPr>
            </w:pPr>
          </w:p>
          <w:p w14:paraId="3D1D3350" w14:textId="60D9298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402C312"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4464B9F" w14:textId="69024987"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75927FEF" w14:textId="61C34379" w:rsidTr="00C86755">
        <w:trPr>
          <w:trHeight w:val="20"/>
        </w:trPr>
        <w:tc>
          <w:tcPr>
            <w:tcW w:w="7560" w:type="dxa"/>
            <w:gridSpan w:val="2"/>
            <w:shd w:val="clear" w:color="auto" w:fill="D9D9D9" w:themeFill="background1" w:themeFillShade="D9"/>
          </w:tcPr>
          <w:p w14:paraId="087DDD7C" w14:textId="7B8BE78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6.3 </w:t>
            </w:r>
            <w:r w:rsidRPr="00BC3EC0">
              <w:rPr>
                <w:rFonts w:ascii="Times New Roman" w:hAnsi="Times New Roman" w:cs="Times New Roman"/>
                <w:b/>
                <w:sz w:val="24"/>
                <w:szCs w:val="24"/>
              </w:rPr>
              <w:t xml:space="preserve"> </w:t>
            </w:r>
            <w:r w:rsidRPr="00EB473D">
              <w:rPr>
                <w:rFonts w:ascii="Times New Roman" w:eastAsia="OfficinaSansBoldITC" w:hAnsi="Times New Roman" w:cs="Times New Roman"/>
                <w:b/>
                <w:sz w:val="24"/>
                <w:szCs w:val="24"/>
              </w:rPr>
              <w:t>Борьба с угрозой экстремистской и террористической опасности.</w:t>
            </w:r>
          </w:p>
        </w:tc>
        <w:tc>
          <w:tcPr>
            <w:tcW w:w="613" w:type="dxa"/>
            <w:shd w:val="clear" w:color="auto" w:fill="D9D9D9" w:themeFill="background1" w:themeFillShade="D9"/>
          </w:tcPr>
          <w:p w14:paraId="5FA68708" w14:textId="30B3AF62"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1297257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FA83F7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436F8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B0058CB" w14:textId="77777777" w:rsidR="00C5428F" w:rsidRPr="00690CD2" w:rsidRDefault="00C5428F" w:rsidP="00C86755">
            <w:pPr>
              <w:rPr>
                <w:rFonts w:ascii="Times New Roman" w:hAnsi="Times New Roman" w:cs="Times New Roman"/>
              </w:rPr>
            </w:pPr>
          </w:p>
        </w:tc>
      </w:tr>
      <w:tr w:rsidR="00C5428F" w:rsidRPr="00FC22F5" w14:paraId="3FEC9006" w14:textId="775B236F" w:rsidTr="00C86755">
        <w:trPr>
          <w:trHeight w:val="20"/>
        </w:trPr>
        <w:tc>
          <w:tcPr>
            <w:tcW w:w="7560" w:type="dxa"/>
            <w:gridSpan w:val="2"/>
            <w:shd w:val="clear" w:color="auto" w:fill="D9D9D9" w:themeFill="background1" w:themeFillShade="D9"/>
          </w:tcPr>
          <w:p w14:paraId="48E128F5" w14:textId="580E5FB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6.3</w:t>
            </w:r>
          </w:p>
        </w:tc>
        <w:tc>
          <w:tcPr>
            <w:tcW w:w="613" w:type="dxa"/>
            <w:shd w:val="clear" w:color="auto" w:fill="D9D9D9" w:themeFill="background1" w:themeFillShade="D9"/>
          </w:tcPr>
          <w:p w14:paraId="00ED0AD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0C56054"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820693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4A2BBC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E6B424C" w14:textId="77777777" w:rsidR="00C5428F" w:rsidRPr="00690CD2" w:rsidRDefault="00C5428F" w:rsidP="00C86755">
            <w:pPr>
              <w:rPr>
                <w:rFonts w:ascii="Times New Roman" w:hAnsi="Times New Roman" w:cs="Times New Roman"/>
              </w:rPr>
            </w:pPr>
          </w:p>
        </w:tc>
      </w:tr>
      <w:tr w:rsidR="00C5428F" w:rsidRPr="00FC22F5" w14:paraId="54EE374C" w14:textId="73DB49E1" w:rsidTr="00C86755">
        <w:trPr>
          <w:trHeight w:val="20"/>
        </w:trPr>
        <w:tc>
          <w:tcPr>
            <w:tcW w:w="562" w:type="dxa"/>
          </w:tcPr>
          <w:p w14:paraId="68C752EF" w14:textId="77777777" w:rsidR="00C5428F" w:rsidRPr="00FC22F5" w:rsidRDefault="00C5428F" w:rsidP="00C86755">
            <w:pPr>
              <w:rPr>
                <w:rFonts w:ascii="Times New Roman" w:hAnsi="Times New Roman" w:cs="Times New Roman"/>
                <w:sz w:val="28"/>
                <w:szCs w:val="28"/>
              </w:rPr>
            </w:pPr>
          </w:p>
        </w:tc>
        <w:tc>
          <w:tcPr>
            <w:tcW w:w="6998" w:type="dxa"/>
          </w:tcPr>
          <w:p w14:paraId="51214F83"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w:t>
            </w:r>
            <w:r w:rsidRPr="00EB473D">
              <w:rPr>
                <w:rFonts w:ascii="Times New Roman" w:eastAsia="OfficinaSansBoldITC" w:hAnsi="Times New Roman" w:cs="Times New Roman"/>
                <w:sz w:val="24"/>
                <w:szCs w:val="24"/>
              </w:rPr>
              <w:br/>
              <w:t>в экстремистскую организацию.</w:t>
            </w:r>
          </w:p>
          <w:p w14:paraId="41C597F4" w14:textId="5B3906CE"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613" w:type="dxa"/>
          </w:tcPr>
          <w:p w14:paraId="54635284" w14:textId="43BA5A0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01617ADB" w14:textId="77777777" w:rsidR="00C5428F" w:rsidRPr="00FC22F5" w:rsidRDefault="00C5428F" w:rsidP="00C86755">
            <w:pPr>
              <w:rPr>
                <w:rFonts w:ascii="Times New Roman" w:hAnsi="Times New Roman" w:cs="Times New Roman"/>
                <w:sz w:val="28"/>
                <w:szCs w:val="28"/>
              </w:rPr>
            </w:pPr>
          </w:p>
        </w:tc>
        <w:tc>
          <w:tcPr>
            <w:tcW w:w="614" w:type="dxa"/>
          </w:tcPr>
          <w:p w14:paraId="6C86F2D2" w14:textId="5F1C8367"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431966C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3AAF2761" w14:textId="109ACF10"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B93DF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3EAE28B6" w14:textId="1E89E114"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24780EA3" w14:textId="299D8774" w:rsidTr="00C86755">
        <w:trPr>
          <w:trHeight w:val="20"/>
        </w:trPr>
        <w:tc>
          <w:tcPr>
            <w:tcW w:w="7560" w:type="dxa"/>
            <w:gridSpan w:val="2"/>
            <w:shd w:val="clear" w:color="auto" w:fill="D9D9D9" w:themeFill="background1" w:themeFillShade="D9"/>
          </w:tcPr>
          <w:p w14:paraId="25C3B89D" w14:textId="4AD8F999"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7. «Безопасность в социуме».</w:t>
            </w:r>
          </w:p>
        </w:tc>
        <w:tc>
          <w:tcPr>
            <w:tcW w:w="613" w:type="dxa"/>
            <w:shd w:val="clear" w:color="auto" w:fill="D9D9D9" w:themeFill="background1" w:themeFillShade="D9"/>
          </w:tcPr>
          <w:p w14:paraId="608E1355" w14:textId="0B0AE8B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5</w:t>
            </w:r>
          </w:p>
        </w:tc>
        <w:tc>
          <w:tcPr>
            <w:tcW w:w="613" w:type="dxa"/>
            <w:shd w:val="clear" w:color="auto" w:fill="D9D9D9" w:themeFill="background1" w:themeFillShade="D9"/>
          </w:tcPr>
          <w:p w14:paraId="45889BD7" w14:textId="3FD20600" w:rsidR="00C5428F" w:rsidRPr="00B778AB" w:rsidRDefault="00C5428F" w:rsidP="00C86755">
            <w:pPr>
              <w:jc w:val="center"/>
              <w:rPr>
                <w:rFonts w:ascii="Times New Roman" w:hAnsi="Times New Roman" w:cs="Times New Roman"/>
                <w:b/>
                <w:sz w:val="28"/>
                <w:szCs w:val="28"/>
              </w:rPr>
            </w:pPr>
            <w:r w:rsidRPr="00B778AB">
              <w:rPr>
                <w:rFonts w:ascii="Times New Roman" w:hAnsi="Times New Roman" w:cs="Times New Roman"/>
                <w:b/>
                <w:sz w:val="28"/>
                <w:szCs w:val="28"/>
              </w:rPr>
              <w:t>2</w:t>
            </w:r>
          </w:p>
        </w:tc>
        <w:tc>
          <w:tcPr>
            <w:tcW w:w="614" w:type="dxa"/>
            <w:shd w:val="clear" w:color="auto" w:fill="D9D9D9" w:themeFill="background1" w:themeFillShade="D9"/>
          </w:tcPr>
          <w:p w14:paraId="408D61B5" w14:textId="1673C49E"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9E268B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B623107" w14:textId="77777777" w:rsidR="00C5428F" w:rsidRPr="00690CD2" w:rsidRDefault="00C5428F" w:rsidP="00C86755">
            <w:pPr>
              <w:rPr>
                <w:rFonts w:ascii="Times New Roman" w:hAnsi="Times New Roman" w:cs="Times New Roman"/>
              </w:rPr>
            </w:pPr>
          </w:p>
        </w:tc>
      </w:tr>
      <w:tr w:rsidR="00C5428F" w:rsidRPr="00FC22F5" w14:paraId="61F3AD10" w14:textId="20FFA2C0" w:rsidTr="00C86755">
        <w:trPr>
          <w:trHeight w:val="20"/>
        </w:trPr>
        <w:tc>
          <w:tcPr>
            <w:tcW w:w="7560" w:type="dxa"/>
            <w:gridSpan w:val="2"/>
            <w:shd w:val="clear" w:color="auto" w:fill="D9D9D9" w:themeFill="background1" w:themeFillShade="D9"/>
          </w:tcPr>
          <w:p w14:paraId="7AFB3102" w14:textId="4533F120" w:rsidR="00C5428F" w:rsidRPr="00BC3EC0" w:rsidRDefault="00C5428F" w:rsidP="00C86755">
            <w:pPr>
              <w:rPr>
                <w:rFonts w:ascii="Times New Roman" w:hAnsi="Times New Roman" w:cs="Times New Roman"/>
                <w:b/>
                <w:sz w:val="24"/>
                <w:szCs w:val="24"/>
              </w:rPr>
            </w:pPr>
            <w:r w:rsidRPr="00BC3EC0">
              <w:rPr>
                <w:rFonts w:ascii="Times New Roman" w:hAnsi="Times New Roman" w:cs="Times New Roman"/>
                <w:b/>
                <w:sz w:val="24"/>
                <w:szCs w:val="24"/>
              </w:rPr>
              <w:t>Тема 7.1</w:t>
            </w:r>
            <w:r w:rsidRPr="00BC3EC0">
              <w:rPr>
                <w:rFonts w:ascii="Times New Roman" w:eastAsia="OfficinaSansBoldITC" w:hAnsi="Times New Roman" w:cs="Times New Roman"/>
                <w:b/>
                <w:sz w:val="24"/>
                <w:szCs w:val="24"/>
              </w:rPr>
              <w:t xml:space="preserve"> Здоровый образ жизни как средство обеспечения благополучия личности.</w:t>
            </w:r>
          </w:p>
        </w:tc>
        <w:tc>
          <w:tcPr>
            <w:tcW w:w="613" w:type="dxa"/>
            <w:shd w:val="clear" w:color="auto" w:fill="D9D9D9" w:themeFill="background1" w:themeFillShade="D9"/>
          </w:tcPr>
          <w:p w14:paraId="11940D7E" w14:textId="61DFE2E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7D666A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C6CE50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6E6872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A1364FD" w14:textId="77777777" w:rsidR="00C5428F" w:rsidRPr="00690CD2" w:rsidRDefault="00C5428F" w:rsidP="00C86755">
            <w:pPr>
              <w:rPr>
                <w:rFonts w:ascii="Times New Roman" w:hAnsi="Times New Roman" w:cs="Times New Roman"/>
              </w:rPr>
            </w:pPr>
          </w:p>
        </w:tc>
      </w:tr>
      <w:tr w:rsidR="00C5428F" w:rsidRPr="00FC22F5" w14:paraId="4B3B6DDB" w14:textId="2515EB18" w:rsidTr="00C86755">
        <w:trPr>
          <w:trHeight w:val="20"/>
        </w:trPr>
        <w:tc>
          <w:tcPr>
            <w:tcW w:w="7560" w:type="dxa"/>
            <w:gridSpan w:val="2"/>
            <w:shd w:val="clear" w:color="auto" w:fill="D9D9D9" w:themeFill="background1" w:themeFillShade="D9"/>
          </w:tcPr>
          <w:p w14:paraId="70F1A8EE" w14:textId="3806605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7.1</w:t>
            </w:r>
          </w:p>
        </w:tc>
        <w:tc>
          <w:tcPr>
            <w:tcW w:w="613" w:type="dxa"/>
            <w:shd w:val="clear" w:color="auto" w:fill="D9D9D9" w:themeFill="background1" w:themeFillShade="D9"/>
          </w:tcPr>
          <w:p w14:paraId="01EAABA0"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2C6C1A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0C2454D"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412CD7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4E8BF80" w14:textId="77777777" w:rsidR="00C5428F" w:rsidRPr="00690CD2" w:rsidRDefault="00C5428F" w:rsidP="00C86755">
            <w:pPr>
              <w:rPr>
                <w:rFonts w:ascii="Times New Roman" w:hAnsi="Times New Roman" w:cs="Times New Roman"/>
              </w:rPr>
            </w:pPr>
          </w:p>
        </w:tc>
      </w:tr>
      <w:tr w:rsidR="00C5428F" w:rsidRPr="00FC22F5" w14:paraId="5BB77380" w14:textId="77777777" w:rsidTr="00C86755">
        <w:trPr>
          <w:trHeight w:val="20"/>
        </w:trPr>
        <w:tc>
          <w:tcPr>
            <w:tcW w:w="562" w:type="dxa"/>
          </w:tcPr>
          <w:p w14:paraId="2AE9C109" w14:textId="77777777" w:rsidR="00C5428F" w:rsidRPr="00FC22F5" w:rsidRDefault="00C5428F" w:rsidP="00C86755">
            <w:pPr>
              <w:rPr>
                <w:rFonts w:ascii="Times New Roman" w:hAnsi="Times New Roman" w:cs="Times New Roman"/>
                <w:sz w:val="28"/>
                <w:szCs w:val="28"/>
              </w:rPr>
            </w:pPr>
          </w:p>
        </w:tc>
        <w:tc>
          <w:tcPr>
            <w:tcW w:w="6998" w:type="dxa"/>
          </w:tcPr>
          <w:p w14:paraId="2EDC80D9"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5C47C412"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649F520E" w14:textId="4E7BBCFA"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Репродуктивное здоровье. Факторы, оказывающие негативное влияние </w:t>
            </w:r>
            <w:r w:rsidRPr="006470D2">
              <w:rPr>
                <w:rFonts w:ascii="Times New Roman" w:eastAsia="OfficinaSansBoldITC" w:hAnsi="Times New Roman" w:cs="Times New Roman"/>
                <w:sz w:val="24"/>
                <w:szCs w:val="24"/>
              </w:rPr>
              <w:br/>
              <w:t>на репродуктивную функцию. Влияние уровня репродуктивного здоровья каждого человека и общества в целом на демографическую ситуацию страны.</w:t>
            </w:r>
          </w:p>
        </w:tc>
        <w:tc>
          <w:tcPr>
            <w:tcW w:w="613" w:type="dxa"/>
          </w:tcPr>
          <w:p w14:paraId="4F1BD07B" w14:textId="2F7FD1E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7919E003" w14:textId="77777777" w:rsidR="00C5428F" w:rsidRPr="00FC22F5" w:rsidRDefault="00C5428F" w:rsidP="00C86755">
            <w:pPr>
              <w:rPr>
                <w:rFonts w:ascii="Times New Roman" w:hAnsi="Times New Roman" w:cs="Times New Roman"/>
                <w:sz w:val="28"/>
                <w:szCs w:val="28"/>
              </w:rPr>
            </w:pPr>
          </w:p>
        </w:tc>
        <w:tc>
          <w:tcPr>
            <w:tcW w:w="614" w:type="dxa"/>
          </w:tcPr>
          <w:p w14:paraId="6D1E3A4F" w14:textId="77777777" w:rsidR="00C5428F" w:rsidRPr="00FC22F5" w:rsidRDefault="00C5428F" w:rsidP="00C86755">
            <w:pPr>
              <w:rPr>
                <w:rFonts w:ascii="Times New Roman" w:hAnsi="Times New Roman" w:cs="Times New Roman"/>
                <w:sz w:val="28"/>
                <w:szCs w:val="28"/>
              </w:rPr>
            </w:pPr>
          </w:p>
        </w:tc>
        <w:tc>
          <w:tcPr>
            <w:tcW w:w="613" w:type="dxa"/>
          </w:tcPr>
          <w:p w14:paraId="2E7F375B"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7450118A" w14:textId="77777777" w:rsidR="00F31228" w:rsidRDefault="00F31228" w:rsidP="00C86755">
            <w:pPr>
              <w:rPr>
                <w:rFonts w:ascii="Times New Roman" w:hAnsi="Times New Roman" w:cs="Times New Roman"/>
              </w:rPr>
            </w:pPr>
            <w:r w:rsidRPr="00F31228">
              <w:rPr>
                <w:rFonts w:ascii="Times New Roman" w:hAnsi="Times New Roman" w:cs="Times New Roman"/>
              </w:rPr>
              <w:t>МП БИД</w:t>
            </w:r>
          </w:p>
          <w:p w14:paraId="50E04662" w14:textId="268CB5B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226A3D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46F90EBE" w14:textId="4F6750C8"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75AAFB70" w14:textId="00076BCB" w:rsidTr="00C86755">
        <w:trPr>
          <w:trHeight w:val="20"/>
        </w:trPr>
        <w:tc>
          <w:tcPr>
            <w:tcW w:w="7560" w:type="dxa"/>
            <w:gridSpan w:val="2"/>
            <w:shd w:val="clear" w:color="auto" w:fill="D9D9D9" w:themeFill="background1" w:themeFillShade="D9"/>
          </w:tcPr>
          <w:p w14:paraId="23867FF1" w14:textId="6A60DBC9"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7.2</w:t>
            </w:r>
            <w:r w:rsidRPr="00BC3EC0">
              <w:rPr>
                <w:rFonts w:ascii="Times New Roman" w:eastAsia="OfficinaSansBoldITC" w:hAnsi="Times New Roman" w:cs="Times New Roman"/>
                <w:b/>
                <w:sz w:val="24"/>
                <w:szCs w:val="24"/>
              </w:rPr>
              <w:t xml:space="preserve"> Наркотизм – одна из главных угроз общественному здоровью.</w:t>
            </w:r>
          </w:p>
        </w:tc>
        <w:tc>
          <w:tcPr>
            <w:tcW w:w="613" w:type="dxa"/>
            <w:shd w:val="clear" w:color="auto" w:fill="D9D9D9" w:themeFill="background1" w:themeFillShade="D9"/>
          </w:tcPr>
          <w:p w14:paraId="79E6FF6A" w14:textId="672CEA79"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2DE16E8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A7D0D4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0944CA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BEF981" w14:textId="77777777" w:rsidR="00C5428F" w:rsidRPr="00690CD2" w:rsidRDefault="00C5428F" w:rsidP="00C86755">
            <w:pPr>
              <w:rPr>
                <w:rFonts w:ascii="Times New Roman" w:hAnsi="Times New Roman" w:cs="Times New Roman"/>
              </w:rPr>
            </w:pPr>
          </w:p>
        </w:tc>
      </w:tr>
      <w:tr w:rsidR="00C5428F" w:rsidRPr="00FC22F5" w14:paraId="0CBBE8AB" w14:textId="77777777" w:rsidTr="00C86755">
        <w:trPr>
          <w:trHeight w:val="20"/>
        </w:trPr>
        <w:tc>
          <w:tcPr>
            <w:tcW w:w="7560" w:type="dxa"/>
            <w:gridSpan w:val="2"/>
            <w:shd w:val="clear" w:color="auto" w:fill="D9D9D9" w:themeFill="background1" w:themeFillShade="D9"/>
          </w:tcPr>
          <w:p w14:paraId="3A8575A7" w14:textId="722299DA"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7.2</w:t>
            </w:r>
          </w:p>
        </w:tc>
        <w:tc>
          <w:tcPr>
            <w:tcW w:w="613" w:type="dxa"/>
            <w:shd w:val="clear" w:color="auto" w:fill="D9D9D9" w:themeFill="background1" w:themeFillShade="D9"/>
          </w:tcPr>
          <w:p w14:paraId="2CFF5A2A"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B32D692"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4BBC5A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4DEDF7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52F9035" w14:textId="77777777" w:rsidR="00C5428F" w:rsidRPr="00690CD2" w:rsidRDefault="00C5428F" w:rsidP="00C86755">
            <w:pPr>
              <w:rPr>
                <w:rFonts w:ascii="Times New Roman" w:hAnsi="Times New Roman" w:cs="Times New Roman"/>
              </w:rPr>
            </w:pPr>
          </w:p>
        </w:tc>
      </w:tr>
      <w:tr w:rsidR="00C5428F" w:rsidRPr="00FC22F5" w14:paraId="6202E1FE" w14:textId="77777777" w:rsidTr="00C86755">
        <w:trPr>
          <w:trHeight w:val="20"/>
        </w:trPr>
        <w:tc>
          <w:tcPr>
            <w:tcW w:w="562" w:type="dxa"/>
          </w:tcPr>
          <w:p w14:paraId="0FE3FD50" w14:textId="77777777" w:rsidR="00C5428F" w:rsidRPr="00FC22F5" w:rsidRDefault="00C5428F" w:rsidP="00C86755">
            <w:pPr>
              <w:rPr>
                <w:rFonts w:ascii="Times New Roman" w:hAnsi="Times New Roman" w:cs="Times New Roman"/>
                <w:sz w:val="28"/>
                <w:szCs w:val="28"/>
              </w:rPr>
            </w:pPr>
          </w:p>
        </w:tc>
        <w:tc>
          <w:tcPr>
            <w:tcW w:w="6998" w:type="dxa"/>
          </w:tcPr>
          <w:p w14:paraId="681C0A04"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16B91BBD"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w:t>
            </w:r>
            <w:r w:rsidRPr="006470D2">
              <w:rPr>
                <w:rFonts w:ascii="Times New Roman" w:eastAsia="OfficinaSansBoldITC" w:hAnsi="Times New Roman" w:cs="Times New Roman"/>
                <w:sz w:val="24"/>
                <w:szCs w:val="24"/>
              </w:rPr>
              <w:lastRenderedPageBreak/>
              <w:t>индивидуального негативного отношения к наркотикам.</w:t>
            </w:r>
          </w:p>
          <w:p w14:paraId="38799AE3" w14:textId="0CE12F82"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tc>
        <w:tc>
          <w:tcPr>
            <w:tcW w:w="613" w:type="dxa"/>
          </w:tcPr>
          <w:p w14:paraId="2C37D27A" w14:textId="55A55EB7"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613" w:type="dxa"/>
          </w:tcPr>
          <w:p w14:paraId="74926E41" w14:textId="77777777" w:rsidR="00C5428F" w:rsidRPr="00FC22F5" w:rsidRDefault="00C5428F" w:rsidP="00C86755">
            <w:pPr>
              <w:rPr>
                <w:rFonts w:ascii="Times New Roman" w:hAnsi="Times New Roman" w:cs="Times New Roman"/>
                <w:sz w:val="28"/>
                <w:szCs w:val="28"/>
              </w:rPr>
            </w:pPr>
          </w:p>
        </w:tc>
        <w:tc>
          <w:tcPr>
            <w:tcW w:w="614" w:type="dxa"/>
          </w:tcPr>
          <w:p w14:paraId="6FB2E5D1" w14:textId="77777777" w:rsidR="00C5428F" w:rsidRPr="00FC22F5" w:rsidRDefault="00C5428F" w:rsidP="00C86755">
            <w:pPr>
              <w:rPr>
                <w:rFonts w:ascii="Times New Roman" w:hAnsi="Times New Roman" w:cs="Times New Roman"/>
                <w:sz w:val="28"/>
                <w:szCs w:val="28"/>
              </w:rPr>
            </w:pPr>
          </w:p>
        </w:tc>
        <w:tc>
          <w:tcPr>
            <w:tcW w:w="613" w:type="dxa"/>
          </w:tcPr>
          <w:p w14:paraId="407FA0D2"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78230B5E" w14:textId="6A179C5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3E3419D" w14:textId="77777777" w:rsidR="00C5428F" w:rsidRDefault="00C5428F" w:rsidP="00C86755">
            <w:pPr>
              <w:rPr>
                <w:rFonts w:ascii="Times New Roman" w:hAnsi="Times New Roman" w:cs="Times New Roman"/>
              </w:rPr>
            </w:pPr>
            <w:r w:rsidRPr="00A07AF0">
              <w:rPr>
                <w:rFonts w:ascii="Times New Roman" w:hAnsi="Times New Roman" w:cs="Times New Roman"/>
              </w:rPr>
              <w:t>ЛР ФВ</w:t>
            </w:r>
          </w:p>
          <w:p w14:paraId="25049BD4"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73781D24" w14:textId="3CDAC7B8"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14686B53" w14:textId="0AC32668" w:rsidTr="00C86755">
        <w:trPr>
          <w:trHeight w:val="20"/>
        </w:trPr>
        <w:tc>
          <w:tcPr>
            <w:tcW w:w="7560" w:type="dxa"/>
            <w:gridSpan w:val="2"/>
            <w:shd w:val="clear" w:color="auto" w:fill="D9D9D9" w:themeFill="background1" w:themeFillShade="D9"/>
          </w:tcPr>
          <w:p w14:paraId="595CE29F" w14:textId="21C646E8"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lastRenderedPageBreak/>
              <w:t>Раздел 8 «Основы медицинских знаний и оказание первой помощи».</w:t>
            </w:r>
          </w:p>
        </w:tc>
        <w:tc>
          <w:tcPr>
            <w:tcW w:w="613" w:type="dxa"/>
            <w:shd w:val="clear" w:color="auto" w:fill="D9D9D9" w:themeFill="background1" w:themeFillShade="D9"/>
          </w:tcPr>
          <w:p w14:paraId="5B6ECB7F" w14:textId="0339624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8</w:t>
            </w:r>
          </w:p>
        </w:tc>
        <w:tc>
          <w:tcPr>
            <w:tcW w:w="613" w:type="dxa"/>
            <w:shd w:val="clear" w:color="auto" w:fill="D9D9D9" w:themeFill="background1" w:themeFillShade="D9"/>
          </w:tcPr>
          <w:p w14:paraId="4481A9E4" w14:textId="7F765FFC"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60FFF89C" w14:textId="5F04A10B"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7872C0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BA51215" w14:textId="77777777" w:rsidR="00C5428F" w:rsidRPr="00690CD2" w:rsidRDefault="00C5428F" w:rsidP="00C86755">
            <w:pPr>
              <w:rPr>
                <w:rFonts w:ascii="Times New Roman" w:hAnsi="Times New Roman" w:cs="Times New Roman"/>
              </w:rPr>
            </w:pPr>
          </w:p>
        </w:tc>
      </w:tr>
      <w:tr w:rsidR="00C5428F" w:rsidRPr="00FC22F5" w14:paraId="7995F487" w14:textId="06B3B993" w:rsidTr="00C86755">
        <w:trPr>
          <w:trHeight w:val="20"/>
        </w:trPr>
        <w:tc>
          <w:tcPr>
            <w:tcW w:w="7560" w:type="dxa"/>
            <w:gridSpan w:val="2"/>
            <w:shd w:val="clear" w:color="auto" w:fill="D9D9D9" w:themeFill="background1" w:themeFillShade="D9"/>
          </w:tcPr>
          <w:p w14:paraId="1DB14BB6" w14:textId="20911B15"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8.1</w:t>
            </w:r>
            <w:r w:rsidRPr="00BC3EC0">
              <w:rPr>
                <w:rFonts w:ascii="Times New Roman" w:eastAsia="OfficinaSansBoldITC" w:hAnsi="Times New Roman" w:cs="Times New Roman"/>
                <w:b/>
                <w:sz w:val="24"/>
                <w:szCs w:val="24"/>
              </w:rPr>
              <w:t xml:space="preserve"> Освоение основ медицинских знаний.</w:t>
            </w:r>
          </w:p>
        </w:tc>
        <w:tc>
          <w:tcPr>
            <w:tcW w:w="613" w:type="dxa"/>
            <w:shd w:val="clear" w:color="auto" w:fill="D9D9D9" w:themeFill="background1" w:themeFillShade="D9"/>
          </w:tcPr>
          <w:p w14:paraId="35B24003" w14:textId="09D91C2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24E841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ACCF45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10D4A4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E2FF50" w14:textId="77777777" w:rsidR="00C5428F" w:rsidRPr="00690CD2" w:rsidRDefault="00C5428F" w:rsidP="00C86755">
            <w:pPr>
              <w:rPr>
                <w:rFonts w:ascii="Times New Roman" w:hAnsi="Times New Roman" w:cs="Times New Roman"/>
              </w:rPr>
            </w:pPr>
          </w:p>
        </w:tc>
      </w:tr>
      <w:tr w:rsidR="00C5428F" w:rsidRPr="00FC22F5" w14:paraId="3355CB4F" w14:textId="1A6981C6" w:rsidTr="00C86755">
        <w:trPr>
          <w:trHeight w:val="20"/>
        </w:trPr>
        <w:tc>
          <w:tcPr>
            <w:tcW w:w="7560" w:type="dxa"/>
            <w:gridSpan w:val="2"/>
            <w:shd w:val="clear" w:color="auto" w:fill="D9D9D9" w:themeFill="background1" w:themeFillShade="D9"/>
          </w:tcPr>
          <w:p w14:paraId="58266A6B" w14:textId="27DD1A3B" w:rsidR="00C5428F" w:rsidRPr="00BC3EC0" w:rsidRDefault="00C5428F" w:rsidP="00C86755">
            <w:pPr>
              <w:widowControl w:val="0"/>
              <w:rPr>
                <w:rFonts w:ascii="Times New Roman" w:eastAsia="OfficinaSansBoldITC" w:hAnsi="Times New Roman" w:cs="Times New Roman"/>
                <w:b/>
                <w:sz w:val="24"/>
                <w:szCs w:val="24"/>
              </w:rPr>
            </w:pPr>
            <w:r>
              <w:rPr>
                <w:rFonts w:ascii="Times New Roman" w:hAnsi="Times New Roman" w:cs="Times New Roman"/>
                <w:b/>
                <w:sz w:val="24"/>
                <w:szCs w:val="24"/>
              </w:rPr>
              <w:t>Содержание темы 8.1</w:t>
            </w:r>
          </w:p>
        </w:tc>
        <w:tc>
          <w:tcPr>
            <w:tcW w:w="613" w:type="dxa"/>
            <w:shd w:val="clear" w:color="auto" w:fill="D9D9D9" w:themeFill="background1" w:themeFillShade="D9"/>
          </w:tcPr>
          <w:p w14:paraId="54CD7C89"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A2F82A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D1448A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D20CBA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CA43702" w14:textId="77777777" w:rsidR="00C5428F" w:rsidRPr="00690CD2" w:rsidRDefault="00C5428F" w:rsidP="00C86755">
            <w:pPr>
              <w:rPr>
                <w:rFonts w:ascii="Times New Roman" w:hAnsi="Times New Roman" w:cs="Times New Roman"/>
              </w:rPr>
            </w:pPr>
          </w:p>
        </w:tc>
      </w:tr>
      <w:tr w:rsidR="00C5428F" w:rsidRPr="00FC22F5" w14:paraId="5F506F2E" w14:textId="77777777" w:rsidTr="00C86755">
        <w:trPr>
          <w:trHeight w:val="20"/>
        </w:trPr>
        <w:tc>
          <w:tcPr>
            <w:tcW w:w="562" w:type="dxa"/>
          </w:tcPr>
          <w:p w14:paraId="27AC1200" w14:textId="77777777" w:rsidR="00C5428F" w:rsidRPr="00FC22F5" w:rsidRDefault="00C5428F" w:rsidP="00C86755">
            <w:pPr>
              <w:rPr>
                <w:rFonts w:ascii="Times New Roman" w:hAnsi="Times New Roman" w:cs="Times New Roman"/>
                <w:sz w:val="28"/>
                <w:szCs w:val="28"/>
              </w:rPr>
            </w:pPr>
          </w:p>
        </w:tc>
        <w:tc>
          <w:tcPr>
            <w:tcW w:w="6998" w:type="dxa"/>
          </w:tcPr>
          <w:p w14:paraId="1763DEC9"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6D6671D3" w14:textId="38FA7C94"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Виды неинфекционных заболеван</w:t>
            </w:r>
            <w:r>
              <w:rPr>
                <w:rFonts w:ascii="Times New Roman" w:eastAsia="OfficinaSansBoldITC" w:hAnsi="Times New Roman" w:cs="Times New Roman"/>
                <w:sz w:val="24"/>
                <w:szCs w:val="24"/>
              </w:rPr>
              <w:t xml:space="preserve">ий. Как избежать возникновения </w:t>
            </w:r>
            <w:r w:rsidRPr="006470D2">
              <w:rPr>
                <w:rFonts w:ascii="Times New Roman" w:eastAsia="OfficinaSansBoldITC" w:hAnsi="Times New Roman" w:cs="Times New Roman"/>
                <w:sz w:val="24"/>
                <w:szCs w:val="24"/>
              </w:rPr>
              <w:t>и прогрессирования неинфекционных заб</w:t>
            </w:r>
            <w:r>
              <w:rPr>
                <w:rFonts w:ascii="Times New Roman" w:eastAsia="OfficinaSansBoldITC" w:hAnsi="Times New Roman" w:cs="Times New Roman"/>
                <w:sz w:val="24"/>
                <w:szCs w:val="24"/>
              </w:rPr>
              <w:t xml:space="preserve">олеваний. Роль диспансеризации </w:t>
            </w:r>
            <w:r w:rsidRPr="006470D2">
              <w:rPr>
                <w:rFonts w:ascii="Times New Roman" w:eastAsia="OfficinaSansBoldITC" w:hAnsi="Times New Roman" w:cs="Times New Roman"/>
                <w:sz w:val="24"/>
                <w:szCs w:val="24"/>
              </w:rPr>
              <w:t>в профилактике неинфекционных заболеваний. Виды инфекционных заболеваний. Профилактика инфекционных болезней. Вакцинация.</w:t>
            </w:r>
          </w:p>
          <w:p w14:paraId="0F3B51EF" w14:textId="2678CBE8"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sidRPr="006470D2">
              <w:rPr>
                <w:rFonts w:ascii="Times New Roman" w:eastAsia="OfficinaSansBoldITC" w:hAnsi="Times New Roman" w:cs="Times New Roman"/>
                <w:sz w:val="24"/>
                <w:szCs w:val="24"/>
                <w:lang w:val="en-US"/>
              </w:rPr>
              <w:t>OVID</w:t>
            </w:r>
            <w:r w:rsidRPr="006470D2">
              <w:rPr>
                <w:rFonts w:ascii="Times New Roman" w:eastAsia="OfficinaSansBoldITC" w:hAnsi="Times New Roman" w:cs="Times New Roman"/>
                <w:sz w:val="24"/>
                <w:szCs w:val="24"/>
              </w:rPr>
              <w:t>-19. Правила профилактики коронавируса.</w:t>
            </w:r>
          </w:p>
        </w:tc>
        <w:tc>
          <w:tcPr>
            <w:tcW w:w="613" w:type="dxa"/>
          </w:tcPr>
          <w:p w14:paraId="71C2FFAF" w14:textId="4FA3139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60D7CFD0" w14:textId="77777777" w:rsidR="00C5428F" w:rsidRPr="00FC22F5" w:rsidRDefault="00C5428F" w:rsidP="00C86755">
            <w:pPr>
              <w:rPr>
                <w:rFonts w:ascii="Times New Roman" w:hAnsi="Times New Roman" w:cs="Times New Roman"/>
                <w:sz w:val="28"/>
                <w:szCs w:val="28"/>
              </w:rPr>
            </w:pPr>
          </w:p>
        </w:tc>
        <w:tc>
          <w:tcPr>
            <w:tcW w:w="614" w:type="dxa"/>
          </w:tcPr>
          <w:p w14:paraId="4CDFA430" w14:textId="77777777" w:rsidR="00C5428F" w:rsidRPr="00FC22F5" w:rsidRDefault="00C5428F" w:rsidP="00C86755">
            <w:pPr>
              <w:rPr>
                <w:rFonts w:ascii="Times New Roman" w:hAnsi="Times New Roman" w:cs="Times New Roman"/>
                <w:sz w:val="28"/>
                <w:szCs w:val="28"/>
              </w:rPr>
            </w:pPr>
          </w:p>
        </w:tc>
        <w:tc>
          <w:tcPr>
            <w:tcW w:w="613" w:type="dxa"/>
          </w:tcPr>
          <w:p w14:paraId="1A29AE8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7898E731" w14:textId="537669B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1CEA306C" w14:textId="556BD639" w:rsidR="00C5428F" w:rsidRPr="00690CD2" w:rsidRDefault="00C5428F" w:rsidP="00C86755">
            <w:pPr>
              <w:rPr>
                <w:rFonts w:ascii="Times New Roman" w:hAnsi="Times New Roman" w:cs="Times New Roman"/>
              </w:rPr>
            </w:pPr>
            <w:r w:rsidRPr="00A07AF0">
              <w:rPr>
                <w:rFonts w:ascii="Times New Roman" w:hAnsi="Times New Roman" w:cs="Times New Roman"/>
              </w:rPr>
              <w:t>ЛР ФВ</w:t>
            </w:r>
          </w:p>
        </w:tc>
      </w:tr>
      <w:tr w:rsidR="00C5428F" w:rsidRPr="00FC22F5" w14:paraId="6F372D73" w14:textId="22DF3CC4" w:rsidTr="00C86755">
        <w:trPr>
          <w:trHeight w:val="20"/>
        </w:trPr>
        <w:tc>
          <w:tcPr>
            <w:tcW w:w="7560" w:type="dxa"/>
            <w:gridSpan w:val="2"/>
            <w:shd w:val="clear" w:color="auto" w:fill="D9D9D9" w:themeFill="background1" w:themeFillShade="D9"/>
          </w:tcPr>
          <w:p w14:paraId="3FE06A20" w14:textId="4DC8F028"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8.2</w:t>
            </w:r>
            <w:r w:rsidRPr="00BC3EC0">
              <w:rPr>
                <w:rFonts w:ascii="Times New Roman" w:eastAsia="OfficinaSansBoldITC" w:hAnsi="Times New Roman" w:cs="Times New Roman"/>
                <w:b/>
                <w:sz w:val="24"/>
                <w:szCs w:val="24"/>
              </w:rPr>
              <w:t xml:space="preserve"> Первая помощь и правила её оказания.</w:t>
            </w:r>
          </w:p>
        </w:tc>
        <w:tc>
          <w:tcPr>
            <w:tcW w:w="613" w:type="dxa"/>
            <w:shd w:val="clear" w:color="auto" w:fill="D9D9D9" w:themeFill="background1" w:themeFillShade="D9"/>
          </w:tcPr>
          <w:p w14:paraId="1F543242" w14:textId="64A1E6C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6</w:t>
            </w:r>
          </w:p>
        </w:tc>
        <w:tc>
          <w:tcPr>
            <w:tcW w:w="613" w:type="dxa"/>
            <w:shd w:val="clear" w:color="auto" w:fill="D9D9D9" w:themeFill="background1" w:themeFillShade="D9"/>
          </w:tcPr>
          <w:p w14:paraId="7C18BF4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CC56CD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8A55DD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92AFA66" w14:textId="77777777" w:rsidR="00C5428F" w:rsidRPr="00690CD2" w:rsidRDefault="00C5428F" w:rsidP="00C86755">
            <w:pPr>
              <w:rPr>
                <w:rFonts w:ascii="Times New Roman" w:hAnsi="Times New Roman" w:cs="Times New Roman"/>
              </w:rPr>
            </w:pPr>
          </w:p>
        </w:tc>
      </w:tr>
      <w:tr w:rsidR="00C5428F" w:rsidRPr="00FC22F5" w14:paraId="58AE6B85" w14:textId="77777777" w:rsidTr="00C86755">
        <w:trPr>
          <w:trHeight w:val="20"/>
        </w:trPr>
        <w:tc>
          <w:tcPr>
            <w:tcW w:w="7560" w:type="dxa"/>
            <w:gridSpan w:val="2"/>
            <w:shd w:val="clear" w:color="auto" w:fill="D9D9D9" w:themeFill="background1" w:themeFillShade="D9"/>
          </w:tcPr>
          <w:p w14:paraId="72716B42" w14:textId="7C26D925" w:rsidR="00C5428F" w:rsidRPr="00BC3EC0" w:rsidRDefault="00C5428F" w:rsidP="00C86755">
            <w:pPr>
              <w:rPr>
                <w:rFonts w:ascii="Times New Roman" w:eastAsia="OfficinaSansBoldITC" w:hAnsi="Times New Roman" w:cs="Times New Roman"/>
                <w:b/>
                <w:sz w:val="24"/>
                <w:szCs w:val="24"/>
              </w:rPr>
            </w:pPr>
            <w:r>
              <w:rPr>
                <w:rFonts w:ascii="Times New Roman" w:hAnsi="Times New Roman" w:cs="Times New Roman"/>
                <w:b/>
                <w:sz w:val="24"/>
                <w:szCs w:val="24"/>
              </w:rPr>
              <w:t>Содержание темы 8.2</w:t>
            </w:r>
          </w:p>
        </w:tc>
        <w:tc>
          <w:tcPr>
            <w:tcW w:w="613" w:type="dxa"/>
            <w:shd w:val="clear" w:color="auto" w:fill="D9D9D9" w:themeFill="background1" w:themeFillShade="D9"/>
          </w:tcPr>
          <w:p w14:paraId="042CBB04"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430F3BA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C441671"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C6EB60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E4B454C" w14:textId="77777777" w:rsidR="00C5428F" w:rsidRPr="00690CD2" w:rsidRDefault="00C5428F" w:rsidP="00C86755">
            <w:pPr>
              <w:rPr>
                <w:rFonts w:ascii="Times New Roman" w:hAnsi="Times New Roman" w:cs="Times New Roman"/>
              </w:rPr>
            </w:pPr>
          </w:p>
        </w:tc>
      </w:tr>
      <w:tr w:rsidR="00C5428F" w:rsidRPr="00FC22F5" w14:paraId="7E170990" w14:textId="77777777" w:rsidTr="00C86755">
        <w:trPr>
          <w:trHeight w:val="20"/>
        </w:trPr>
        <w:tc>
          <w:tcPr>
            <w:tcW w:w="562" w:type="dxa"/>
          </w:tcPr>
          <w:p w14:paraId="7E6D15ED" w14:textId="77777777" w:rsidR="00C5428F" w:rsidRPr="00FC22F5" w:rsidRDefault="00C5428F" w:rsidP="00C86755">
            <w:pPr>
              <w:rPr>
                <w:rFonts w:ascii="Times New Roman" w:hAnsi="Times New Roman" w:cs="Times New Roman"/>
                <w:sz w:val="28"/>
                <w:szCs w:val="28"/>
              </w:rPr>
            </w:pPr>
          </w:p>
        </w:tc>
        <w:tc>
          <w:tcPr>
            <w:tcW w:w="6998" w:type="dxa"/>
          </w:tcPr>
          <w:p w14:paraId="08A3E35C"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Признаки угрожающих жизни </w:t>
            </w:r>
            <w:r w:rsidRPr="006470D2">
              <w:rPr>
                <w:rFonts w:ascii="Times New Roman" w:eastAsia="OfficinaSansBoldITC" w:hAnsi="Times New Roman" w:cs="Times New Roman"/>
                <w:sz w:val="24"/>
                <w:szCs w:val="24"/>
              </w:rPr>
              <w:br/>
              <w:t>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1255EF2E"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05C57861"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03A7CB5A"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5730F251"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Составы аптечек для оказания первой помощи в различных условиях.</w:t>
            </w:r>
          </w:p>
          <w:p w14:paraId="39EF2873" w14:textId="00C56FFB"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lastRenderedPageBreak/>
              <w:t>Правила и способы переноски (транспортировки) пострадавших.</w:t>
            </w:r>
          </w:p>
        </w:tc>
        <w:tc>
          <w:tcPr>
            <w:tcW w:w="613" w:type="dxa"/>
          </w:tcPr>
          <w:p w14:paraId="26EF874A" w14:textId="05F7071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613" w:type="dxa"/>
          </w:tcPr>
          <w:p w14:paraId="4E25EE9C" w14:textId="77777777" w:rsidR="00C5428F" w:rsidRPr="00FC22F5" w:rsidRDefault="00C5428F" w:rsidP="00C86755">
            <w:pPr>
              <w:rPr>
                <w:rFonts w:ascii="Times New Roman" w:hAnsi="Times New Roman" w:cs="Times New Roman"/>
                <w:sz w:val="28"/>
                <w:szCs w:val="28"/>
              </w:rPr>
            </w:pPr>
          </w:p>
        </w:tc>
        <w:tc>
          <w:tcPr>
            <w:tcW w:w="614" w:type="dxa"/>
          </w:tcPr>
          <w:p w14:paraId="6DE3DABA" w14:textId="324138DD"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5</w:t>
            </w:r>
          </w:p>
        </w:tc>
        <w:tc>
          <w:tcPr>
            <w:tcW w:w="613" w:type="dxa"/>
          </w:tcPr>
          <w:p w14:paraId="7EA4ACC8" w14:textId="580C1A15"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1-5</w:t>
            </w:r>
          </w:p>
          <w:p w14:paraId="2C797FD0" w14:textId="77777777" w:rsidR="00F31228" w:rsidRDefault="00F31228" w:rsidP="00C86755">
            <w:pPr>
              <w:rPr>
                <w:rFonts w:ascii="Times New Roman" w:hAnsi="Times New Roman" w:cs="Times New Roman"/>
              </w:rPr>
            </w:pPr>
            <w:r w:rsidRPr="00F31228">
              <w:rPr>
                <w:rFonts w:ascii="Times New Roman" w:hAnsi="Times New Roman" w:cs="Times New Roman"/>
              </w:rPr>
              <w:t>МП БИД</w:t>
            </w:r>
          </w:p>
          <w:p w14:paraId="2D924ED0" w14:textId="4154A47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60E64CA4" w14:textId="7445DFB0" w:rsidR="00C5428F" w:rsidRPr="00690CD2" w:rsidRDefault="00C5428F" w:rsidP="00C86755">
            <w:pPr>
              <w:rPr>
                <w:rFonts w:ascii="Times New Roman" w:hAnsi="Times New Roman" w:cs="Times New Roman"/>
              </w:rPr>
            </w:pPr>
            <w:r w:rsidRPr="00A07AF0">
              <w:rPr>
                <w:rFonts w:ascii="Times New Roman" w:hAnsi="Times New Roman" w:cs="Times New Roman"/>
              </w:rPr>
              <w:t>ЛР ФВ</w:t>
            </w:r>
          </w:p>
        </w:tc>
      </w:tr>
      <w:tr w:rsidR="00C5428F" w:rsidRPr="00FC22F5" w14:paraId="3508AC91" w14:textId="57B17005" w:rsidTr="00C86755">
        <w:trPr>
          <w:trHeight w:val="20"/>
        </w:trPr>
        <w:tc>
          <w:tcPr>
            <w:tcW w:w="7560" w:type="dxa"/>
            <w:gridSpan w:val="2"/>
            <w:shd w:val="clear" w:color="auto" w:fill="D9D9D9" w:themeFill="background1" w:themeFillShade="D9"/>
          </w:tcPr>
          <w:p w14:paraId="77957128" w14:textId="37024909" w:rsidR="00C5428F" w:rsidRPr="00DF0060" w:rsidRDefault="00C5428F" w:rsidP="00C86755">
            <w:pPr>
              <w:widowControl w:val="0"/>
              <w:jc w:val="both"/>
              <w:rPr>
                <w:rFonts w:ascii="Times New Roman" w:eastAsia="OfficinaSansBoldITC" w:hAnsi="Times New Roman" w:cs="Times New Roman"/>
                <w:b/>
                <w:sz w:val="24"/>
                <w:szCs w:val="24"/>
              </w:rPr>
            </w:pPr>
            <w:r w:rsidRPr="00DF0060">
              <w:rPr>
                <w:rFonts w:ascii="Times New Roman" w:eastAsia="OfficinaSansBoldITC" w:hAnsi="Times New Roman" w:cs="Times New Roman"/>
                <w:b/>
                <w:sz w:val="24"/>
                <w:szCs w:val="24"/>
              </w:rPr>
              <w:lastRenderedPageBreak/>
              <w:t>Раздел 9. «Элементы начальной военной подготовки».</w:t>
            </w:r>
          </w:p>
        </w:tc>
        <w:tc>
          <w:tcPr>
            <w:tcW w:w="613" w:type="dxa"/>
            <w:shd w:val="clear" w:color="auto" w:fill="D9D9D9" w:themeFill="background1" w:themeFillShade="D9"/>
          </w:tcPr>
          <w:p w14:paraId="3B23134D" w14:textId="6946EAF7"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5</w:t>
            </w:r>
          </w:p>
        </w:tc>
        <w:tc>
          <w:tcPr>
            <w:tcW w:w="613" w:type="dxa"/>
            <w:shd w:val="clear" w:color="auto" w:fill="D9D9D9" w:themeFill="background1" w:themeFillShade="D9"/>
          </w:tcPr>
          <w:p w14:paraId="4BA84FE8" w14:textId="7E5DC01C"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149E7F74" w14:textId="2C69FB51"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BEE8A8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D23636E" w14:textId="77777777" w:rsidR="00C5428F" w:rsidRPr="00690CD2" w:rsidRDefault="00C5428F" w:rsidP="00C86755">
            <w:pPr>
              <w:rPr>
                <w:rFonts w:ascii="Times New Roman" w:hAnsi="Times New Roman" w:cs="Times New Roman"/>
              </w:rPr>
            </w:pPr>
          </w:p>
        </w:tc>
      </w:tr>
      <w:tr w:rsidR="00C5428F" w:rsidRPr="00FC22F5" w14:paraId="3B079B56" w14:textId="61AA5737" w:rsidTr="00C86755">
        <w:trPr>
          <w:trHeight w:val="20"/>
        </w:trPr>
        <w:tc>
          <w:tcPr>
            <w:tcW w:w="7560" w:type="dxa"/>
            <w:gridSpan w:val="2"/>
            <w:shd w:val="clear" w:color="auto" w:fill="D9D9D9" w:themeFill="background1" w:themeFillShade="D9"/>
          </w:tcPr>
          <w:p w14:paraId="638C2940" w14:textId="6E5C4E6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9.1</w:t>
            </w:r>
            <w:r w:rsidRPr="00BC3EC0">
              <w:rPr>
                <w:rFonts w:ascii="Times New Roman" w:eastAsia="OfficinaSansBoldITC" w:hAnsi="Times New Roman" w:cs="Times New Roman"/>
                <w:b/>
                <w:sz w:val="24"/>
                <w:szCs w:val="24"/>
              </w:rPr>
              <w:t xml:space="preserve"> Строевая подготовка.</w:t>
            </w:r>
            <w:r w:rsidRPr="00233EB1">
              <w:rPr>
                <w:rFonts w:ascii="Times New Roman" w:eastAsia="OfficinaSansBoldITC" w:hAnsi="Times New Roman" w:cs="Times New Roman"/>
                <w:sz w:val="24"/>
                <w:szCs w:val="24"/>
              </w:rPr>
              <w:t xml:space="preserve"> </w:t>
            </w:r>
            <w:r w:rsidRPr="00233EB1">
              <w:rPr>
                <w:rFonts w:ascii="Times New Roman" w:eastAsia="OfficinaSansBoldITC" w:hAnsi="Times New Roman" w:cs="Times New Roman"/>
                <w:b/>
                <w:sz w:val="24"/>
                <w:szCs w:val="24"/>
              </w:rPr>
              <w:t>Воинское приветствие.</w:t>
            </w:r>
          </w:p>
        </w:tc>
        <w:tc>
          <w:tcPr>
            <w:tcW w:w="613" w:type="dxa"/>
            <w:shd w:val="clear" w:color="auto" w:fill="D9D9D9" w:themeFill="background1" w:themeFillShade="D9"/>
          </w:tcPr>
          <w:p w14:paraId="13177689" w14:textId="2244F211"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062B2A0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6711F4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0828FD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EE0B42B" w14:textId="77777777" w:rsidR="00C5428F" w:rsidRPr="00690CD2" w:rsidRDefault="00C5428F" w:rsidP="00C86755">
            <w:pPr>
              <w:rPr>
                <w:rFonts w:ascii="Times New Roman" w:hAnsi="Times New Roman" w:cs="Times New Roman"/>
              </w:rPr>
            </w:pPr>
          </w:p>
        </w:tc>
      </w:tr>
      <w:tr w:rsidR="00C5428F" w:rsidRPr="00FC22F5" w14:paraId="4C05B90F" w14:textId="6D6CB1A1" w:rsidTr="00C86755">
        <w:trPr>
          <w:trHeight w:val="20"/>
        </w:trPr>
        <w:tc>
          <w:tcPr>
            <w:tcW w:w="7560" w:type="dxa"/>
            <w:gridSpan w:val="2"/>
            <w:shd w:val="clear" w:color="auto" w:fill="D9D9D9" w:themeFill="background1" w:themeFillShade="D9"/>
          </w:tcPr>
          <w:p w14:paraId="5BBE9554" w14:textId="10F1398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9.1</w:t>
            </w:r>
          </w:p>
        </w:tc>
        <w:tc>
          <w:tcPr>
            <w:tcW w:w="613" w:type="dxa"/>
            <w:shd w:val="clear" w:color="auto" w:fill="D9D9D9" w:themeFill="background1" w:themeFillShade="D9"/>
          </w:tcPr>
          <w:p w14:paraId="3973A882" w14:textId="137F01F8"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51459C5"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82D8C0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89BEE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DE76FC9" w14:textId="77777777" w:rsidR="00C5428F" w:rsidRPr="00690CD2" w:rsidRDefault="00C5428F" w:rsidP="00C86755">
            <w:pPr>
              <w:rPr>
                <w:rFonts w:ascii="Times New Roman" w:hAnsi="Times New Roman" w:cs="Times New Roman"/>
              </w:rPr>
            </w:pPr>
          </w:p>
        </w:tc>
      </w:tr>
      <w:tr w:rsidR="00C5428F" w:rsidRPr="00FC22F5" w14:paraId="193DB0C6" w14:textId="77777777" w:rsidTr="00C86755">
        <w:trPr>
          <w:trHeight w:val="20"/>
        </w:trPr>
        <w:tc>
          <w:tcPr>
            <w:tcW w:w="562" w:type="dxa"/>
          </w:tcPr>
          <w:p w14:paraId="20A9AB32" w14:textId="77777777" w:rsidR="00C5428F" w:rsidRPr="00FC22F5" w:rsidRDefault="00C5428F" w:rsidP="00C86755">
            <w:pPr>
              <w:rPr>
                <w:rFonts w:ascii="Times New Roman" w:hAnsi="Times New Roman" w:cs="Times New Roman"/>
                <w:sz w:val="28"/>
                <w:szCs w:val="28"/>
              </w:rPr>
            </w:pPr>
          </w:p>
        </w:tc>
        <w:tc>
          <w:tcPr>
            <w:tcW w:w="6998" w:type="dxa"/>
          </w:tcPr>
          <w:p w14:paraId="58F8C7A3"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Строи и управление ими. Строевая подготовка. Выполнение воинского приветствия на месте и в движении.</w:t>
            </w:r>
          </w:p>
          <w:p w14:paraId="281970C9" w14:textId="2CED2DF0"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Оружие пехотинца и правила обраще</w:t>
            </w:r>
            <w:r>
              <w:rPr>
                <w:rFonts w:ascii="Times New Roman" w:eastAsia="OfficinaSansBoldITC" w:hAnsi="Times New Roman" w:cs="Times New Roman"/>
                <w:sz w:val="24"/>
                <w:szCs w:val="24"/>
              </w:rPr>
              <w:t xml:space="preserve">ния с ним. Автомат Калашникова </w:t>
            </w:r>
            <w:r w:rsidRPr="00233EB1">
              <w:rPr>
                <w:rFonts w:ascii="Times New Roman" w:eastAsia="OfficinaSansBoldITC" w:hAnsi="Times New Roman" w:cs="Times New Roman"/>
                <w:sz w:val="24"/>
                <w:szCs w:val="24"/>
              </w:rPr>
              <w:t xml:space="preserve">(АК-74).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tc>
        <w:tc>
          <w:tcPr>
            <w:tcW w:w="613" w:type="dxa"/>
          </w:tcPr>
          <w:p w14:paraId="73089DC4" w14:textId="77777777" w:rsidR="00C5428F" w:rsidRPr="0054657D" w:rsidRDefault="00C5428F" w:rsidP="00C86755">
            <w:pPr>
              <w:jc w:val="center"/>
              <w:rPr>
                <w:rFonts w:ascii="Times New Roman" w:hAnsi="Times New Roman" w:cs="Times New Roman"/>
                <w:b/>
                <w:sz w:val="28"/>
                <w:szCs w:val="28"/>
              </w:rPr>
            </w:pPr>
          </w:p>
        </w:tc>
        <w:tc>
          <w:tcPr>
            <w:tcW w:w="613" w:type="dxa"/>
          </w:tcPr>
          <w:p w14:paraId="2C9964BC" w14:textId="77777777" w:rsidR="00C5428F" w:rsidRPr="00FC22F5" w:rsidRDefault="00C5428F" w:rsidP="00C86755">
            <w:pPr>
              <w:rPr>
                <w:rFonts w:ascii="Times New Roman" w:hAnsi="Times New Roman" w:cs="Times New Roman"/>
                <w:sz w:val="28"/>
                <w:szCs w:val="28"/>
              </w:rPr>
            </w:pPr>
          </w:p>
        </w:tc>
        <w:tc>
          <w:tcPr>
            <w:tcW w:w="614" w:type="dxa"/>
          </w:tcPr>
          <w:p w14:paraId="3766FF7A" w14:textId="78DB1196"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346058E"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989FAAB" w14:textId="542FEC7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C3332F2"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5D62254C" w14:textId="63363911"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4842E10E" w14:textId="32B86D6D" w:rsidTr="00C86755">
        <w:trPr>
          <w:trHeight w:val="20"/>
        </w:trPr>
        <w:tc>
          <w:tcPr>
            <w:tcW w:w="7560" w:type="dxa"/>
            <w:gridSpan w:val="2"/>
            <w:shd w:val="clear" w:color="auto" w:fill="D9D9D9" w:themeFill="background1" w:themeFillShade="D9"/>
          </w:tcPr>
          <w:p w14:paraId="5D9598AA" w14:textId="6C97F0F0"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9.2</w:t>
            </w:r>
            <w:r w:rsidRPr="00BC3EC0">
              <w:rPr>
                <w:rFonts w:ascii="Times New Roman" w:eastAsia="OfficinaSansBoldITC" w:hAnsi="Times New Roman" w:cs="Times New Roman"/>
                <w:b/>
                <w:sz w:val="24"/>
                <w:szCs w:val="24"/>
              </w:rPr>
              <w:t xml:space="preserve"> Действия в современном общевойсковом бою.</w:t>
            </w:r>
          </w:p>
        </w:tc>
        <w:tc>
          <w:tcPr>
            <w:tcW w:w="613" w:type="dxa"/>
            <w:shd w:val="clear" w:color="auto" w:fill="D9D9D9" w:themeFill="background1" w:themeFillShade="D9"/>
          </w:tcPr>
          <w:p w14:paraId="4F0E914A" w14:textId="4A074A3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CE8B46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4C1A58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FA9D3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84ACEBB" w14:textId="77777777" w:rsidR="00C5428F" w:rsidRPr="00690CD2" w:rsidRDefault="00C5428F" w:rsidP="00C86755">
            <w:pPr>
              <w:rPr>
                <w:rFonts w:ascii="Times New Roman" w:hAnsi="Times New Roman" w:cs="Times New Roman"/>
              </w:rPr>
            </w:pPr>
          </w:p>
        </w:tc>
      </w:tr>
      <w:tr w:rsidR="00C5428F" w:rsidRPr="00FC22F5" w14:paraId="4B1259CF" w14:textId="77777777" w:rsidTr="00C86755">
        <w:trPr>
          <w:trHeight w:val="20"/>
        </w:trPr>
        <w:tc>
          <w:tcPr>
            <w:tcW w:w="7560" w:type="dxa"/>
            <w:gridSpan w:val="2"/>
            <w:shd w:val="clear" w:color="auto" w:fill="D9D9D9" w:themeFill="background1" w:themeFillShade="D9"/>
          </w:tcPr>
          <w:p w14:paraId="2D45A968" w14:textId="00A09FAB"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9.2</w:t>
            </w:r>
          </w:p>
        </w:tc>
        <w:tc>
          <w:tcPr>
            <w:tcW w:w="613" w:type="dxa"/>
            <w:shd w:val="clear" w:color="auto" w:fill="D9D9D9" w:themeFill="background1" w:themeFillShade="D9"/>
          </w:tcPr>
          <w:p w14:paraId="6480D0A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CD1504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F2146F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0843CD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C1F627F" w14:textId="77777777" w:rsidR="00C5428F" w:rsidRPr="00690CD2" w:rsidRDefault="00C5428F" w:rsidP="00C86755">
            <w:pPr>
              <w:rPr>
                <w:rFonts w:ascii="Times New Roman" w:hAnsi="Times New Roman" w:cs="Times New Roman"/>
              </w:rPr>
            </w:pPr>
          </w:p>
        </w:tc>
      </w:tr>
      <w:tr w:rsidR="00C5428F" w:rsidRPr="00FC22F5" w14:paraId="01923545" w14:textId="77777777" w:rsidTr="00C86755">
        <w:trPr>
          <w:trHeight w:val="20"/>
        </w:trPr>
        <w:tc>
          <w:tcPr>
            <w:tcW w:w="562" w:type="dxa"/>
          </w:tcPr>
          <w:p w14:paraId="6EEB47D9" w14:textId="77777777" w:rsidR="00C5428F" w:rsidRPr="00FC22F5" w:rsidRDefault="00C5428F" w:rsidP="00C86755">
            <w:pPr>
              <w:rPr>
                <w:rFonts w:ascii="Times New Roman" w:hAnsi="Times New Roman" w:cs="Times New Roman"/>
                <w:sz w:val="28"/>
                <w:szCs w:val="28"/>
              </w:rPr>
            </w:pPr>
          </w:p>
        </w:tc>
        <w:tc>
          <w:tcPr>
            <w:tcW w:w="6998" w:type="dxa"/>
          </w:tcPr>
          <w:p w14:paraId="315B5481"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Состав и вооружение мотострелкового отделения на БМП. Инженерное оборудование позиции солдата. Одиночный окоп.</w:t>
            </w:r>
          </w:p>
          <w:p w14:paraId="533036A2" w14:textId="37A244DC"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 xml:space="preserve">Способы передвижения в бою при действиях в пешем порядке. </w:t>
            </w:r>
          </w:p>
        </w:tc>
        <w:tc>
          <w:tcPr>
            <w:tcW w:w="613" w:type="dxa"/>
          </w:tcPr>
          <w:p w14:paraId="7BACC6C8" w14:textId="073EAC6B"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2E52D002" w14:textId="77777777" w:rsidR="00C5428F" w:rsidRPr="00FC22F5" w:rsidRDefault="00C5428F" w:rsidP="00C86755">
            <w:pPr>
              <w:rPr>
                <w:rFonts w:ascii="Times New Roman" w:hAnsi="Times New Roman" w:cs="Times New Roman"/>
                <w:sz w:val="28"/>
                <w:szCs w:val="28"/>
              </w:rPr>
            </w:pPr>
          </w:p>
        </w:tc>
        <w:tc>
          <w:tcPr>
            <w:tcW w:w="614" w:type="dxa"/>
          </w:tcPr>
          <w:p w14:paraId="081CE3D7" w14:textId="77777777" w:rsidR="00C5428F" w:rsidRPr="00FC22F5" w:rsidRDefault="00C5428F" w:rsidP="00C86755">
            <w:pPr>
              <w:rPr>
                <w:rFonts w:ascii="Times New Roman" w:hAnsi="Times New Roman" w:cs="Times New Roman"/>
                <w:sz w:val="28"/>
                <w:szCs w:val="28"/>
              </w:rPr>
            </w:pPr>
          </w:p>
        </w:tc>
        <w:tc>
          <w:tcPr>
            <w:tcW w:w="613" w:type="dxa"/>
          </w:tcPr>
          <w:p w14:paraId="09FADCB2" w14:textId="46329354" w:rsidR="00C5428F" w:rsidRPr="00690CD2" w:rsidRDefault="00C5428F" w:rsidP="00C86755">
            <w:pPr>
              <w:rPr>
                <w:rFonts w:ascii="Times New Roman" w:hAnsi="Times New Roman" w:cs="Times New Roman"/>
              </w:rPr>
            </w:pPr>
            <w:r w:rsidRPr="00754920">
              <w:rPr>
                <w:rFonts w:ascii="Times New Roman" w:hAnsi="Times New Roman" w:cs="Times New Roman"/>
              </w:rPr>
              <w:t>МП БЛД</w:t>
            </w:r>
          </w:p>
        </w:tc>
        <w:tc>
          <w:tcPr>
            <w:tcW w:w="614" w:type="dxa"/>
          </w:tcPr>
          <w:p w14:paraId="259716FF"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77F15D38" w14:textId="305A0A6E"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61D1F3B7" w14:textId="18E9B780" w:rsidTr="00C86755">
        <w:trPr>
          <w:trHeight w:val="20"/>
        </w:trPr>
        <w:tc>
          <w:tcPr>
            <w:tcW w:w="7560" w:type="dxa"/>
            <w:gridSpan w:val="2"/>
            <w:shd w:val="clear" w:color="auto" w:fill="D9D9D9" w:themeFill="background1" w:themeFillShade="D9"/>
          </w:tcPr>
          <w:p w14:paraId="6B8B9E17" w14:textId="6A9BA63A"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9.3</w:t>
            </w:r>
            <w:r w:rsidRPr="00BC3EC0">
              <w:rPr>
                <w:rFonts w:ascii="Times New Roman" w:eastAsia="OfficinaSansBoldITC" w:hAnsi="Times New Roman" w:cs="Times New Roman"/>
                <w:b/>
                <w:sz w:val="24"/>
                <w:szCs w:val="24"/>
              </w:rPr>
              <w:t xml:space="preserve"> Средства индивидуальной защиты и оказание первой помощи в бою.</w:t>
            </w:r>
          </w:p>
        </w:tc>
        <w:tc>
          <w:tcPr>
            <w:tcW w:w="613" w:type="dxa"/>
            <w:shd w:val="clear" w:color="auto" w:fill="D9D9D9" w:themeFill="background1" w:themeFillShade="D9"/>
          </w:tcPr>
          <w:p w14:paraId="663CC47A" w14:textId="20FF063A"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444A5A5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76D7DD4"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9838AF3"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9315BA0" w14:textId="77777777" w:rsidR="00C5428F" w:rsidRPr="00690CD2" w:rsidRDefault="00C5428F" w:rsidP="00C86755">
            <w:pPr>
              <w:rPr>
                <w:rFonts w:ascii="Times New Roman" w:hAnsi="Times New Roman" w:cs="Times New Roman"/>
              </w:rPr>
            </w:pPr>
          </w:p>
        </w:tc>
      </w:tr>
      <w:tr w:rsidR="00C5428F" w:rsidRPr="00FC22F5" w14:paraId="53160B49" w14:textId="77777777" w:rsidTr="00C86755">
        <w:trPr>
          <w:trHeight w:val="20"/>
        </w:trPr>
        <w:tc>
          <w:tcPr>
            <w:tcW w:w="7560" w:type="dxa"/>
            <w:gridSpan w:val="2"/>
            <w:shd w:val="clear" w:color="auto" w:fill="D9D9D9" w:themeFill="background1" w:themeFillShade="D9"/>
          </w:tcPr>
          <w:p w14:paraId="4D6F326D" w14:textId="64F49CE5"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9.3</w:t>
            </w:r>
          </w:p>
        </w:tc>
        <w:tc>
          <w:tcPr>
            <w:tcW w:w="613" w:type="dxa"/>
            <w:shd w:val="clear" w:color="auto" w:fill="D9D9D9" w:themeFill="background1" w:themeFillShade="D9"/>
          </w:tcPr>
          <w:p w14:paraId="3DEE4DAC" w14:textId="06102879"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A26A3A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B434E3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8EE8B2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25E34A2" w14:textId="77777777" w:rsidR="00C5428F" w:rsidRPr="00690CD2" w:rsidRDefault="00C5428F" w:rsidP="00C86755">
            <w:pPr>
              <w:rPr>
                <w:rFonts w:ascii="Times New Roman" w:hAnsi="Times New Roman" w:cs="Times New Roman"/>
              </w:rPr>
            </w:pPr>
          </w:p>
        </w:tc>
      </w:tr>
      <w:tr w:rsidR="00C5428F" w:rsidRPr="00FC22F5" w14:paraId="455CC927" w14:textId="77777777" w:rsidTr="00C86755">
        <w:trPr>
          <w:trHeight w:val="20"/>
        </w:trPr>
        <w:tc>
          <w:tcPr>
            <w:tcW w:w="562" w:type="dxa"/>
          </w:tcPr>
          <w:p w14:paraId="0AD9E20E" w14:textId="77777777" w:rsidR="00C5428F" w:rsidRPr="00FC22F5" w:rsidRDefault="00C5428F" w:rsidP="00C86755">
            <w:pPr>
              <w:rPr>
                <w:rFonts w:ascii="Times New Roman" w:hAnsi="Times New Roman" w:cs="Times New Roman"/>
                <w:sz w:val="28"/>
                <w:szCs w:val="28"/>
              </w:rPr>
            </w:pPr>
          </w:p>
        </w:tc>
        <w:tc>
          <w:tcPr>
            <w:tcW w:w="6998" w:type="dxa"/>
          </w:tcPr>
          <w:p w14:paraId="06910436"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63C1E882" w14:textId="0A8EA4D8"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Сооружения для защиты личного состава. Открытая щель. Перекрытая щель. Блиндаж. Укрытия для боевой техники. Убежища для личного состава.</w:t>
            </w:r>
          </w:p>
        </w:tc>
        <w:tc>
          <w:tcPr>
            <w:tcW w:w="613" w:type="dxa"/>
          </w:tcPr>
          <w:p w14:paraId="2101B0A0" w14:textId="77777777" w:rsidR="00C5428F" w:rsidRPr="0054657D" w:rsidRDefault="00C5428F" w:rsidP="00C86755">
            <w:pPr>
              <w:jc w:val="center"/>
              <w:rPr>
                <w:rFonts w:ascii="Times New Roman" w:hAnsi="Times New Roman" w:cs="Times New Roman"/>
                <w:b/>
                <w:sz w:val="28"/>
                <w:szCs w:val="28"/>
              </w:rPr>
            </w:pPr>
          </w:p>
        </w:tc>
        <w:tc>
          <w:tcPr>
            <w:tcW w:w="613" w:type="dxa"/>
          </w:tcPr>
          <w:p w14:paraId="58E1A518" w14:textId="77777777" w:rsidR="00C5428F" w:rsidRPr="00FC22F5" w:rsidRDefault="00C5428F" w:rsidP="00C86755">
            <w:pPr>
              <w:rPr>
                <w:rFonts w:ascii="Times New Roman" w:hAnsi="Times New Roman" w:cs="Times New Roman"/>
                <w:sz w:val="28"/>
                <w:szCs w:val="28"/>
              </w:rPr>
            </w:pPr>
          </w:p>
        </w:tc>
        <w:tc>
          <w:tcPr>
            <w:tcW w:w="614" w:type="dxa"/>
          </w:tcPr>
          <w:p w14:paraId="3D72F3E3" w14:textId="0A69415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0030F0D8" w14:textId="77777777" w:rsidR="00C5428F" w:rsidRDefault="00F31228" w:rsidP="00C86755">
            <w:pPr>
              <w:rPr>
                <w:rFonts w:ascii="Times New Roman" w:hAnsi="Times New Roman" w:cs="Times New Roman"/>
              </w:rPr>
            </w:pPr>
            <w:r w:rsidRPr="00F31228">
              <w:rPr>
                <w:rFonts w:ascii="Times New Roman" w:hAnsi="Times New Roman" w:cs="Times New Roman"/>
              </w:rPr>
              <w:t>МП БИД</w:t>
            </w:r>
          </w:p>
          <w:p w14:paraId="556E38D1" w14:textId="6DCAA41B"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086905C" w14:textId="77777777" w:rsidR="00C5428F" w:rsidRPr="00690CD2" w:rsidRDefault="00C5428F" w:rsidP="00C86755">
            <w:pPr>
              <w:rPr>
                <w:rFonts w:ascii="Times New Roman" w:hAnsi="Times New Roman" w:cs="Times New Roman"/>
              </w:rPr>
            </w:pPr>
          </w:p>
        </w:tc>
      </w:tr>
      <w:tr w:rsidR="00C5428F" w:rsidRPr="00FC22F5" w14:paraId="497EB41C" w14:textId="2693CB4D" w:rsidTr="00C86755">
        <w:trPr>
          <w:trHeight w:val="20"/>
        </w:trPr>
        <w:tc>
          <w:tcPr>
            <w:tcW w:w="562" w:type="dxa"/>
            <w:shd w:val="clear" w:color="auto" w:fill="D9D9D9" w:themeFill="background1" w:themeFillShade="D9"/>
          </w:tcPr>
          <w:p w14:paraId="63FDD6DA"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1C2857B8" w14:textId="183EFEA8" w:rsidR="00C5428F" w:rsidRPr="007B7963" w:rsidRDefault="00C5428F" w:rsidP="00C86755">
            <w:pPr>
              <w:rPr>
                <w:rFonts w:ascii="Times New Roman" w:hAnsi="Times New Roman" w:cs="Times New Roman"/>
                <w:b/>
                <w:sz w:val="24"/>
                <w:szCs w:val="24"/>
              </w:rPr>
            </w:pPr>
            <w:r w:rsidRPr="007B7963">
              <w:rPr>
                <w:rFonts w:ascii="Times New Roman" w:hAnsi="Times New Roman" w:cs="Times New Roman"/>
                <w:b/>
                <w:sz w:val="24"/>
                <w:szCs w:val="24"/>
              </w:rPr>
              <w:t>Про</w:t>
            </w:r>
            <w:r>
              <w:rPr>
                <w:rFonts w:ascii="Times New Roman" w:hAnsi="Times New Roman" w:cs="Times New Roman"/>
                <w:b/>
                <w:sz w:val="24"/>
                <w:szCs w:val="24"/>
              </w:rPr>
              <w:t xml:space="preserve">межуточная аттестация в форме </w:t>
            </w:r>
          </w:p>
        </w:tc>
        <w:tc>
          <w:tcPr>
            <w:tcW w:w="613" w:type="dxa"/>
            <w:shd w:val="clear" w:color="auto" w:fill="D9D9D9" w:themeFill="background1" w:themeFillShade="D9"/>
          </w:tcPr>
          <w:p w14:paraId="52B9DE3F" w14:textId="5E30C575" w:rsidR="00C5428F" w:rsidRPr="00E575D6" w:rsidRDefault="00C5428F" w:rsidP="00C86755">
            <w:pPr>
              <w:jc w:val="center"/>
              <w:rPr>
                <w:rFonts w:ascii="Times New Roman" w:hAnsi="Times New Roman" w:cs="Times New Roman"/>
                <w:b/>
                <w:color w:val="FF0000"/>
                <w:sz w:val="28"/>
                <w:szCs w:val="28"/>
              </w:rPr>
            </w:pPr>
            <w:r w:rsidRPr="0063586B">
              <w:rPr>
                <w:rFonts w:ascii="Times New Roman" w:hAnsi="Times New Roman" w:cs="Times New Roman"/>
                <w:b/>
                <w:sz w:val="28"/>
                <w:szCs w:val="28"/>
              </w:rPr>
              <w:t>1</w:t>
            </w:r>
          </w:p>
        </w:tc>
        <w:tc>
          <w:tcPr>
            <w:tcW w:w="613" w:type="dxa"/>
            <w:shd w:val="clear" w:color="auto" w:fill="D9D9D9" w:themeFill="background1" w:themeFillShade="D9"/>
          </w:tcPr>
          <w:p w14:paraId="3F8FFDC3"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73AC283" w14:textId="297422A2"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00CA54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EEB054B" w14:textId="77777777" w:rsidR="00C5428F" w:rsidRPr="00690CD2" w:rsidRDefault="00C5428F" w:rsidP="00C86755">
            <w:pPr>
              <w:rPr>
                <w:rFonts w:ascii="Times New Roman" w:hAnsi="Times New Roman" w:cs="Times New Roman"/>
              </w:rPr>
            </w:pPr>
          </w:p>
        </w:tc>
      </w:tr>
      <w:tr w:rsidR="00C5428F" w:rsidRPr="00A74E1B" w14:paraId="33CCF734" w14:textId="6936CA30" w:rsidTr="00C86755">
        <w:trPr>
          <w:trHeight w:val="20"/>
        </w:trPr>
        <w:tc>
          <w:tcPr>
            <w:tcW w:w="562" w:type="dxa"/>
          </w:tcPr>
          <w:p w14:paraId="4CC18D64" w14:textId="77777777" w:rsidR="00C5428F" w:rsidRPr="00A74E1B" w:rsidRDefault="00C5428F" w:rsidP="00C86755">
            <w:pPr>
              <w:rPr>
                <w:rFonts w:ascii="Times New Roman" w:hAnsi="Times New Roman" w:cs="Times New Roman"/>
                <w:b/>
                <w:sz w:val="28"/>
                <w:szCs w:val="28"/>
              </w:rPr>
            </w:pPr>
          </w:p>
        </w:tc>
        <w:tc>
          <w:tcPr>
            <w:tcW w:w="6998" w:type="dxa"/>
          </w:tcPr>
          <w:p w14:paraId="385A1A2F" w14:textId="43381566" w:rsidR="00C5428F" w:rsidRPr="00A74E1B" w:rsidRDefault="00C5428F" w:rsidP="00C86755">
            <w:pPr>
              <w:rPr>
                <w:rFonts w:ascii="Times New Roman" w:hAnsi="Times New Roman" w:cs="Times New Roman"/>
                <w:b/>
                <w:sz w:val="24"/>
                <w:szCs w:val="24"/>
              </w:rPr>
            </w:pPr>
            <w:r w:rsidRPr="00A74E1B">
              <w:rPr>
                <w:rFonts w:ascii="Times New Roman" w:hAnsi="Times New Roman" w:cs="Times New Roman"/>
                <w:b/>
                <w:sz w:val="24"/>
                <w:szCs w:val="24"/>
              </w:rPr>
              <w:t>Всего</w:t>
            </w:r>
          </w:p>
        </w:tc>
        <w:tc>
          <w:tcPr>
            <w:tcW w:w="613" w:type="dxa"/>
          </w:tcPr>
          <w:p w14:paraId="73AB4347" w14:textId="7EEAAB69" w:rsidR="00C5428F" w:rsidRPr="00A74E1B"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68</w:t>
            </w:r>
          </w:p>
        </w:tc>
        <w:tc>
          <w:tcPr>
            <w:tcW w:w="613" w:type="dxa"/>
          </w:tcPr>
          <w:p w14:paraId="0C410291" w14:textId="77777777" w:rsidR="00C5428F" w:rsidRPr="00A74E1B" w:rsidRDefault="00C5428F" w:rsidP="00C86755">
            <w:pPr>
              <w:rPr>
                <w:rFonts w:ascii="Times New Roman" w:hAnsi="Times New Roman" w:cs="Times New Roman"/>
                <w:b/>
                <w:sz w:val="28"/>
                <w:szCs w:val="28"/>
              </w:rPr>
            </w:pPr>
          </w:p>
        </w:tc>
        <w:tc>
          <w:tcPr>
            <w:tcW w:w="614" w:type="dxa"/>
          </w:tcPr>
          <w:p w14:paraId="78D1FF0F" w14:textId="77777777" w:rsidR="00C5428F" w:rsidRPr="00A74E1B" w:rsidRDefault="00C5428F" w:rsidP="00C86755">
            <w:pPr>
              <w:rPr>
                <w:rFonts w:ascii="Times New Roman" w:hAnsi="Times New Roman" w:cs="Times New Roman"/>
                <w:b/>
                <w:sz w:val="28"/>
                <w:szCs w:val="28"/>
              </w:rPr>
            </w:pPr>
          </w:p>
        </w:tc>
        <w:tc>
          <w:tcPr>
            <w:tcW w:w="613" w:type="dxa"/>
          </w:tcPr>
          <w:p w14:paraId="6A6FC182" w14:textId="77777777" w:rsidR="00C5428F" w:rsidRPr="00A74E1B" w:rsidRDefault="00C5428F" w:rsidP="00C86755">
            <w:pPr>
              <w:rPr>
                <w:rFonts w:ascii="Times New Roman" w:hAnsi="Times New Roman" w:cs="Times New Roman"/>
                <w:b/>
              </w:rPr>
            </w:pPr>
          </w:p>
        </w:tc>
        <w:tc>
          <w:tcPr>
            <w:tcW w:w="614" w:type="dxa"/>
          </w:tcPr>
          <w:p w14:paraId="75F77943" w14:textId="77777777" w:rsidR="00C5428F" w:rsidRPr="00A74E1B" w:rsidRDefault="00C5428F" w:rsidP="00C86755">
            <w:pPr>
              <w:rPr>
                <w:rFonts w:ascii="Times New Roman" w:hAnsi="Times New Roman" w:cs="Times New Roman"/>
                <w:b/>
              </w:rPr>
            </w:pPr>
          </w:p>
        </w:tc>
      </w:tr>
    </w:tbl>
    <w:p w14:paraId="34C8034F" w14:textId="77777777" w:rsidR="008577F1" w:rsidRDefault="008577F1" w:rsidP="00233EB1">
      <w:pPr>
        <w:pStyle w:val="1"/>
        <w:spacing w:before="0"/>
        <w:jc w:val="center"/>
        <w:rPr>
          <w:rFonts w:ascii="Times New Roman" w:hAnsi="Times New Roman" w:cs="Times New Roman"/>
          <w:b/>
          <w:bCs/>
          <w:color w:val="000000" w:themeColor="text1"/>
          <w:sz w:val="28"/>
          <w:szCs w:val="28"/>
        </w:rPr>
      </w:pPr>
      <w:bookmarkStart w:id="5" w:name="_Toc85020868"/>
    </w:p>
    <w:p w14:paraId="473453A7" w14:textId="23B6BEF2"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r w:rsidRPr="00233EB1">
        <w:rPr>
          <w:rFonts w:ascii="Times New Roman" w:hAnsi="Times New Roman" w:cs="Times New Roman"/>
          <w:b/>
          <w:bCs/>
          <w:color w:val="000000" w:themeColor="text1"/>
          <w:sz w:val="28"/>
          <w:szCs w:val="28"/>
        </w:rPr>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77777777"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r w:rsidR="00FC5F06" w:rsidRPr="00D15BBE">
        <w:rPr>
          <w:rFonts w:ascii="Times New Roman" w:hAnsi="Times New Roman" w:cs="Times New Roman"/>
          <w:b/>
          <w:bCs/>
          <w:color w:val="000000" w:themeColor="text1"/>
          <w:sz w:val="28"/>
          <w:szCs w:val="28"/>
        </w:rPr>
        <w:t>ОБЖ</w:t>
      </w:r>
      <w:r w:rsidR="000E6896" w:rsidRPr="00D15BBE">
        <w:rPr>
          <w:rFonts w:ascii="Times New Roman" w:hAnsi="Times New Roman" w:cs="Times New Roman"/>
          <w:b/>
          <w:bCs/>
          <w:color w:val="000000" w:themeColor="text1"/>
          <w:sz w:val="28"/>
          <w:szCs w:val="28"/>
        </w:rPr>
        <w:t>»</w:t>
      </w:r>
      <w:bookmarkEnd w:id="5"/>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074E1320"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«ОБЖ</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lastRenderedPageBreak/>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lastRenderedPageBreak/>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0C81FD1C"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862B49">
        <w:rPr>
          <w:rFonts w:ascii="Times New Roman" w:eastAsia="Times New Roman" w:hAnsi="Times New Roman" w:cs="Times New Roman"/>
          <w:sz w:val="28"/>
          <w:szCs w:val="28"/>
          <w:lang w:eastAsia="ru-RU"/>
        </w:rPr>
        <w:tab/>
      </w:r>
      <w:r w:rsidR="0018203C" w:rsidRPr="00D15BBE">
        <w:rPr>
          <w:rFonts w:ascii="Times New Roman" w:eastAsia="Times New Roman" w:hAnsi="Times New Roman" w:cs="Times New Roman"/>
          <w:sz w:val="28"/>
          <w:szCs w:val="28"/>
          <w:lang w:eastAsia="ru-RU"/>
        </w:rPr>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03921654"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«Основы безопасности жизнедеятельности» организуется текущий контроль: проверка содержания и оформления </w:t>
      </w:r>
      <w:r w:rsidR="00B666CA" w:rsidRPr="00D15BBE">
        <w:rPr>
          <w:rFonts w:ascii="Times New Roman" w:hAnsi="Times New Roman" w:cs="Times New Roman"/>
          <w:sz w:val="28"/>
          <w:szCs w:val="28"/>
        </w:rPr>
        <w:lastRenderedPageBreak/>
        <w:t xml:space="preserve">практических работ, устный опрос, контрольные работы по темам, информационные сообщения. По окончании изучения программы Основы безопасности жизнедеятельности,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lastRenderedPageBreak/>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1972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2B3B2" w14:textId="77777777" w:rsidR="00657BD1" w:rsidRDefault="00657BD1" w:rsidP="00B46DF9">
      <w:pPr>
        <w:spacing w:after="0" w:line="240" w:lineRule="auto"/>
      </w:pPr>
      <w:r>
        <w:separator/>
      </w:r>
    </w:p>
  </w:endnote>
  <w:endnote w:type="continuationSeparator" w:id="0">
    <w:p w14:paraId="6EBC7361" w14:textId="77777777" w:rsidR="00657BD1" w:rsidRDefault="00657BD1"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Times New Roman"/>
    <w:charset w:val="CC"/>
    <w:family w:val="auto"/>
    <w:pitch w:val="default"/>
    <w:sig w:usb0="00000000" w:usb1="00000000" w:usb2="00000000" w:usb3="00000000" w:csb0="00000005" w:csb1="00000000"/>
  </w:font>
  <w:font w:name="OfficinaSansBoldITC">
    <w:altName w:val="Franklin Gothic Demi Cond"/>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BD193F" w:rsidRDefault="00BD193F">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EndPr/>
    <w:sdtContent>
      <w:p w14:paraId="19A71ABA" w14:textId="401A0618" w:rsidR="00BD193F" w:rsidRDefault="00BD193F">
        <w:pPr>
          <w:pStyle w:val="af6"/>
          <w:jc w:val="center"/>
        </w:pPr>
        <w:r>
          <w:fldChar w:fldCharType="begin"/>
        </w:r>
        <w:r>
          <w:instrText>PAGE   \* MERGEFORMAT</w:instrText>
        </w:r>
        <w:r>
          <w:fldChar w:fldCharType="separate"/>
        </w:r>
        <w:r w:rsidR="007C02EA">
          <w:rPr>
            <w:noProof/>
          </w:rPr>
          <w:t>21</w:t>
        </w:r>
        <w:r>
          <w:fldChar w:fldCharType="end"/>
        </w:r>
      </w:p>
    </w:sdtContent>
  </w:sdt>
  <w:p w14:paraId="6DA2B1FD" w14:textId="77777777" w:rsidR="00BD193F" w:rsidRDefault="00BD193F">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BD193F" w:rsidRDefault="00BD193F">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F4B56" w14:textId="77777777" w:rsidR="00657BD1" w:rsidRDefault="00657BD1" w:rsidP="00B46DF9">
      <w:pPr>
        <w:spacing w:after="0" w:line="240" w:lineRule="auto"/>
      </w:pPr>
      <w:r>
        <w:separator/>
      </w:r>
    </w:p>
  </w:footnote>
  <w:footnote w:type="continuationSeparator" w:id="0">
    <w:p w14:paraId="6BE61567" w14:textId="77777777" w:rsidR="00657BD1" w:rsidRDefault="00657BD1" w:rsidP="00B46DF9">
      <w:pPr>
        <w:spacing w:after="0" w:line="240" w:lineRule="auto"/>
      </w:pPr>
      <w:r>
        <w:continuationSeparator/>
      </w:r>
    </w:p>
  </w:footnote>
  <w:footnote w:id="1">
    <w:p w14:paraId="53F4CFF6" w14:textId="77777777" w:rsidR="00BD193F" w:rsidRPr="00E6099E" w:rsidRDefault="00BD193F"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BD193F" w:rsidRPr="00970EDC" w:rsidRDefault="00BD193F"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BD193F" w:rsidRPr="00E6099E" w:rsidRDefault="00BD193F"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BD193F" w:rsidRDefault="00BD193F">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BD193F" w:rsidRDefault="00BD193F">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BD193F" w:rsidRDefault="00BD193F">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1540"/>
    <w:rsid w:val="00064C6F"/>
    <w:rsid w:val="00066A10"/>
    <w:rsid w:val="00084702"/>
    <w:rsid w:val="00085CD3"/>
    <w:rsid w:val="00091EC6"/>
    <w:rsid w:val="000A41C5"/>
    <w:rsid w:val="000B7A45"/>
    <w:rsid w:val="000C03FA"/>
    <w:rsid w:val="000C5AAC"/>
    <w:rsid w:val="000D0776"/>
    <w:rsid w:val="000D1709"/>
    <w:rsid w:val="000E6896"/>
    <w:rsid w:val="0011194F"/>
    <w:rsid w:val="00117D50"/>
    <w:rsid w:val="00147208"/>
    <w:rsid w:val="001659D1"/>
    <w:rsid w:val="001665CB"/>
    <w:rsid w:val="0018203C"/>
    <w:rsid w:val="001972FE"/>
    <w:rsid w:val="001A3FFF"/>
    <w:rsid w:val="001E60E8"/>
    <w:rsid w:val="001E6EFA"/>
    <w:rsid w:val="002115DE"/>
    <w:rsid w:val="00220A3D"/>
    <w:rsid w:val="00233EB1"/>
    <w:rsid w:val="002E3C9C"/>
    <w:rsid w:val="002E5D86"/>
    <w:rsid w:val="003125FE"/>
    <w:rsid w:val="00320899"/>
    <w:rsid w:val="0032513F"/>
    <w:rsid w:val="00326722"/>
    <w:rsid w:val="003316E3"/>
    <w:rsid w:val="0034696C"/>
    <w:rsid w:val="003503CA"/>
    <w:rsid w:val="003840B8"/>
    <w:rsid w:val="003B28EE"/>
    <w:rsid w:val="003B354F"/>
    <w:rsid w:val="003B6B23"/>
    <w:rsid w:val="003F5C95"/>
    <w:rsid w:val="0047319C"/>
    <w:rsid w:val="00496CA5"/>
    <w:rsid w:val="00496E96"/>
    <w:rsid w:val="004A0FF3"/>
    <w:rsid w:val="004B424C"/>
    <w:rsid w:val="004B52FF"/>
    <w:rsid w:val="004B61FC"/>
    <w:rsid w:val="004D0432"/>
    <w:rsid w:val="00502443"/>
    <w:rsid w:val="00502D9C"/>
    <w:rsid w:val="005158F6"/>
    <w:rsid w:val="0053522B"/>
    <w:rsid w:val="0054657D"/>
    <w:rsid w:val="00564EB0"/>
    <w:rsid w:val="005A7078"/>
    <w:rsid w:val="005B1BAD"/>
    <w:rsid w:val="005B2653"/>
    <w:rsid w:val="005E393B"/>
    <w:rsid w:val="0061597F"/>
    <w:rsid w:val="0063468C"/>
    <w:rsid w:val="0063586B"/>
    <w:rsid w:val="00641F8E"/>
    <w:rsid w:val="006470D2"/>
    <w:rsid w:val="00657BD1"/>
    <w:rsid w:val="0066125A"/>
    <w:rsid w:val="00664593"/>
    <w:rsid w:val="00690CD2"/>
    <w:rsid w:val="006A5D1F"/>
    <w:rsid w:val="006B08B0"/>
    <w:rsid w:val="006F084A"/>
    <w:rsid w:val="006F548E"/>
    <w:rsid w:val="006F664D"/>
    <w:rsid w:val="007046A9"/>
    <w:rsid w:val="00714859"/>
    <w:rsid w:val="00714A0A"/>
    <w:rsid w:val="00754920"/>
    <w:rsid w:val="007709F4"/>
    <w:rsid w:val="007731A1"/>
    <w:rsid w:val="007766C6"/>
    <w:rsid w:val="0079011B"/>
    <w:rsid w:val="007B7963"/>
    <w:rsid w:val="007C02EA"/>
    <w:rsid w:val="007D0CE1"/>
    <w:rsid w:val="007F2681"/>
    <w:rsid w:val="007F31FA"/>
    <w:rsid w:val="00811528"/>
    <w:rsid w:val="00813FEC"/>
    <w:rsid w:val="008357D9"/>
    <w:rsid w:val="008362F2"/>
    <w:rsid w:val="00841EDC"/>
    <w:rsid w:val="00844E81"/>
    <w:rsid w:val="00845EA6"/>
    <w:rsid w:val="00845F9C"/>
    <w:rsid w:val="008577F1"/>
    <w:rsid w:val="00862B49"/>
    <w:rsid w:val="00885BEB"/>
    <w:rsid w:val="00890940"/>
    <w:rsid w:val="00892B27"/>
    <w:rsid w:val="008B119B"/>
    <w:rsid w:val="008B5F13"/>
    <w:rsid w:val="008C48C0"/>
    <w:rsid w:val="008C4AA4"/>
    <w:rsid w:val="008F27B1"/>
    <w:rsid w:val="00900342"/>
    <w:rsid w:val="00907EBC"/>
    <w:rsid w:val="00930D5C"/>
    <w:rsid w:val="009321F5"/>
    <w:rsid w:val="00936E0C"/>
    <w:rsid w:val="00946BE2"/>
    <w:rsid w:val="00973E82"/>
    <w:rsid w:val="009908BB"/>
    <w:rsid w:val="009B51BE"/>
    <w:rsid w:val="009C1E37"/>
    <w:rsid w:val="009C65FE"/>
    <w:rsid w:val="00A0315F"/>
    <w:rsid w:val="00A04A63"/>
    <w:rsid w:val="00A05CE9"/>
    <w:rsid w:val="00A07AF0"/>
    <w:rsid w:val="00A2067C"/>
    <w:rsid w:val="00A22122"/>
    <w:rsid w:val="00A23646"/>
    <w:rsid w:val="00A45143"/>
    <w:rsid w:val="00A67704"/>
    <w:rsid w:val="00A74E1B"/>
    <w:rsid w:val="00A773C8"/>
    <w:rsid w:val="00AB2BF3"/>
    <w:rsid w:val="00AC4821"/>
    <w:rsid w:val="00AD0320"/>
    <w:rsid w:val="00AD5D6F"/>
    <w:rsid w:val="00B016D5"/>
    <w:rsid w:val="00B0421C"/>
    <w:rsid w:val="00B04317"/>
    <w:rsid w:val="00B153E7"/>
    <w:rsid w:val="00B266B5"/>
    <w:rsid w:val="00B46DF9"/>
    <w:rsid w:val="00B54D34"/>
    <w:rsid w:val="00B63A93"/>
    <w:rsid w:val="00B65AAE"/>
    <w:rsid w:val="00B666CA"/>
    <w:rsid w:val="00B71694"/>
    <w:rsid w:val="00B72637"/>
    <w:rsid w:val="00B778AB"/>
    <w:rsid w:val="00B849CF"/>
    <w:rsid w:val="00BB615C"/>
    <w:rsid w:val="00BB7F2D"/>
    <w:rsid w:val="00BC3EC0"/>
    <w:rsid w:val="00BD193F"/>
    <w:rsid w:val="00BF5F6D"/>
    <w:rsid w:val="00C06C66"/>
    <w:rsid w:val="00C168F8"/>
    <w:rsid w:val="00C17FD9"/>
    <w:rsid w:val="00C304BE"/>
    <w:rsid w:val="00C5428F"/>
    <w:rsid w:val="00C6094C"/>
    <w:rsid w:val="00C86755"/>
    <w:rsid w:val="00D12934"/>
    <w:rsid w:val="00D15BBE"/>
    <w:rsid w:val="00D3355A"/>
    <w:rsid w:val="00D54219"/>
    <w:rsid w:val="00D706B4"/>
    <w:rsid w:val="00D91CAB"/>
    <w:rsid w:val="00D97E1C"/>
    <w:rsid w:val="00DC3DFC"/>
    <w:rsid w:val="00DE2BF3"/>
    <w:rsid w:val="00DF0060"/>
    <w:rsid w:val="00DF2060"/>
    <w:rsid w:val="00E12611"/>
    <w:rsid w:val="00E146C5"/>
    <w:rsid w:val="00E3577C"/>
    <w:rsid w:val="00E36E43"/>
    <w:rsid w:val="00E37C5D"/>
    <w:rsid w:val="00E46A2B"/>
    <w:rsid w:val="00E575D6"/>
    <w:rsid w:val="00E953AC"/>
    <w:rsid w:val="00E96ECF"/>
    <w:rsid w:val="00EA034B"/>
    <w:rsid w:val="00EB473D"/>
    <w:rsid w:val="00EC075C"/>
    <w:rsid w:val="00EE6917"/>
    <w:rsid w:val="00F12A89"/>
    <w:rsid w:val="00F31228"/>
    <w:rsid w:val="00F47482"/>
    <w:rsid w:val="00F55250"/>
    <w:rsid w:val="00F70DB7"/>
    <w:rsid w:val="00F73977"/>
    <w:rsid w:val="00F94976"/>
    <w:rsid w:val="00F97123"/>
    <w:rsid w:val="00FB5461"/>
    <w:rsid w:val="00FC22F5"/>
    <w:rsid w:val="00FC5F06"/>
    <w:rsid w:val="00FE076A"/>
    <w:rsid w:val="00FE5803"/>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CD2ED-58E4-4452-B394-C05A73D5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47</Pages>
  <Words>13403</Words>
  <Characters>76400</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45</cp:revision>
  <cp:lastPrinted>2023-12-13T00:43:00Z</cp:lastPrinted>
  <dcterms:created xsi:type="dcterms:W3CDTF">2021-10-13T09:45:00Z</dcterms:created>
  <dcterms:modified xsi:type="dcterms:W3CDTF">2024-06-19T01:55:00Z</dcterms:modified>
</cp:coreProperties>
</file>